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07" w:rsidRDefault="00A74007" w:rsidP="00DA7332">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noProof/>
          <w:lang w:eastAsia="en-GB"/>
        </w:rPr>
        <w:drawing>
          <wp:anchor distT="0" distB="0" distL="114300" distR="114300" simplePos="0" relativeHeight="251661312" behindDoc="0" locked="0" layoutInCell="1" allowOverlap="1" wp14:anchorId="5139803A" wp14:editId="25F91FF7">
            <wp:simplePos x="0" y="0"/>
            <wp:positionH relativeFrom="margin">
              <wp:posOffset>-889000</wp:posOffset>
            </wp:positionH>
            <wp:positionV relativeFrom="margin">
              <wp:posOffset>-906145</wp:posOffset>
            </wp:positionV>
            <wp:extent cx="2682240" cy="2725420"/>
            <wp:effectExtent l="0" t="0" r="3810" b="0"/>
            <wp:wrapSquare wrapText="bothSides"/>
            <wp:docPr id="2" name="Picture 2" descr="http://intranet.mtcbc.local/media/2219/merthyr-master-cmyk.jpg"/>
            <wp:cNvGraphicFramePr/>
            <a:graphic xmlns:a="http://schemas.openxmlformats.org/drawingml/2006/main">
              <a:graphicData uri="http://schemas.openxmlformats.org/drawingml/2006/picture">
                <pic:pic xmlns:pic="http://schemas.openxmlformats.org/drawingml/2006/picture">
                  <pic:nvPicPr>
                    <pic:cNvPr id="1" name="Picture 1" descr="http://intranet.mtcbc.local/media/2219/merthyr-master-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40" cy="272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Default="00A74007">
      <w:pPr>
        <w:rPr>
          <w:rFonts w:ascii="Times New Roman" w:hAnsi="Times New Roman" w:cs="Times New Roman"/>
          <w:b/>
          <w:bCs/>
          <w:sz w:val="28"/>
          <w:szCs w:val="28"/>
        </w:rPr>
      </w:pPr>
    </w:p>
    <w:p w:rsidR="00A74007" w:rsidRPr="00A74007" w:rsidRDefault="00A74007" w:rsidP="00A74007">
      <w:pPr>
        <w:autoSpaceDE w:val="0"/>
        <w:autoSpaceDN w:val="0"/>
        <w:spacing w:after="0" w:line="240" w:lineRule="auto"/>
        <w:jc w:val="center"/>
        <w:rPr>
          <w:rFonts w:ascii="Times New Roman" w:eastAsia="Times New Roman" w:hAnsi="Times New Roman" w:cs="Times New Roman"/>
          <w:b/>
          <w:bCs/>
          <w:sz w:val="48"/>
          <w:szCs w:val="48"/>
        </w:rPr>
      </w:pPr>
      <w:r w:rsidRPr="00A74007">
        <w:rPr>
          <w:rFonts w:ascii="Times New Roman" w:eastAsia="Times New Roman" w:hAnsi="Times New Roman" w:cs="Times New Roman"/>
          <w:b/>
          <w:bCs/>
          <w:sz w:val="48"/>
          <w:szCs w:val="48"/>
        </w:rPr>
        <w:t>GUIDANCE FOR PROMOTING</w:t>
      </w:r>
    </w:p>
    <w:p w:rsidR="00A74007" w:rsidRPr="00A74007" w:rsidRDefault="00A74007" w:rsidP="00A74007">
      <w:pPr>
        <w:autoSpaceDE w:val="0"/>
        <w:autoSpaceDN w:val="0"/>
        <w:spacing w:after="0" w:line="240" w:lineRule="auto"/>
        <w:jc w:val="center"/>
        <w:rPr>
          <w:rFonts w:ascii="Times New Roman" w:eastAsia="Times New Roman" w:hAnsi="Times New Roman" w:cs="Times New Roman"/>
          <w:b/>
          <w:bCs/>
          <w:sz w:val="48"/>
          <w:szCs w:val="48"/>
        </w:rPr>
      </w:pPr>
      <w:r w:rsidRPr="00A74007">
        <w:rPr>
          <w:rFonts w:ascii="Times New Roman" w:eastAsia="Times New Roman" w:hAnsi="Times New Roman" w:cs="Times New Roman"/>
          <w:b/>
          <w:bCs/>
          <w:sz w:val="48"/>
          <w:szCs w:val="48"/>
        </w:rPr>
        <w:t>Positive Classroom Management</w:t>
      </w:r>
    </w:p>
    <w:p w:rsidR="00A74007" w:rsidRPr="00A74007" w:rsidRDefault="00A74007" w:rsidP="00A74007">
      <w:pPr>
        <w:autoSpaceDE w:val="0"/>
        <w:autoSpaceDN w:val="0"/>
        <w:spacing w:after="0" w:line="240" w:lineRule="auto"/>
        <w:rPr>
          <w:rFonts w:ascii="Times New Roman" w:eastAsia="Times New Roman" w:hAnsi="Times New Roman" w:cs="Times New Roman"/>
          <w:b/>
          <w:bCs/>
          <w:sz w:val="48"/>
          <w:szCs w:val="48"/>
        </w:rPr>
      </w:pPr>
    </w:p>
    <w:p w:rsidR="00A74007" w:rsidRPr="00A74007" w:rsidRDefault="00A74007" w:rsidP="00A74007">
      <w:pPr>
        <w:autoSpaceDE w:val="0"/>
        <w:autoSpaceDN w:val="0"/>
        <w:spacing w:after="0" w:line="240" w:lineRule="auto"/>
        <w:jc w:val="center"/>
        <w:rPr>
          <w:rFonts w:ascii="Times New Roman" w:eastAsia="Times New Roman" w:hAnsi="Times New Roman" w:cs="Times New Roman"/>
          <w:b/>
          <w:bCs/>
          <w:sz w:val="48"/>
          <w:szCs w:val="48"/>
        </w:rPr>
      </w:pPr>
      <w:r w:rsidRPr="00A74007">
        <w:rPr>
          <w:rFonts w:ascii="Times New Roman" w:eastAsia="Times New Roman" w:hAnsi="Times New Roman" w:cs="Times New Roman"/>
          <w:b/>
          <w:bCs/>
          <w:sz w:val="48"/>
          <w:szCs w:val="48"/>
        </w:rPr>
        <w:t>Behaviour Support Team</w:t>
      </w:r>
    </w:p>
    <w:p w:rsidR="00A74007" w:rsidRDefault="00A74007" w:rsidP="00A74007">
      <w:pPr>
        <w:jc w:val="center"/>
        <w:rPr>
          <w:rFonts w:ascii="Times New Roman" w:hAnsi="Times New Roman" w:cs="Times New Roman"/>
          <w:b/>
          <w:bCs/>
          <w:sz w:val="28"/>
          <w:szCs w:val="28"/>
        </w:rPr>
      </w:pPr>
      <w:r w:rsidRPr="00A74007">
        <w:rPr>
          <w:rFonts w:ascii="Times New Roman" w:eastAsia="Times New Roman" w:hAnsi="Times New Roman" w:cs="Times New Roman"/>
          <w:b/>
          <w:bCs/>
          <w:sz w:val="48"/>
          <w:szCs w:val="48"/>
        </w:rPr>
        <w:t>Inclusion 2016</w:t>
      </w:r>
      <w:r>
        <w:rPr>
          <w:rFonts w:ascii="Times New Roman" w:hAnsi="Times New Roman" w:cs="Times New Roman"/>
          <w:b/>
          <w:bCs/>
          <w:sz w:val="28"/>
          <w:szCs w:val="28"/>
        </w:rPr>
        <w:br w:type="page"/>
      </w:r>
    </w:p>
    <w:p w:rsidR="00DA7332" w:rsidRPr="002A3D4A" w:rsidRDefault="00A43043" w:rsidP="00DA733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GUIDANCE FOR PROMOTING</w:t>
      </w:r>
    </w:p>
    <w:p w:rsidR="00DA7332" w:rsidRPr="002A3D4A" w:rsidRDefault="00DA7332" w:rsidP="00DA7332">
      <w:pPr>
        <w:autoSpaceDE w:val="0"/>
        <w:autoSpaceDN w:val="0"/>
        <w:adjustRightInd w:val="0"/>
        <w:spacing w:after="0" w:line="240" w:lineRule="auto"/>
        <w:jc w:val="center"/>
        <w:rPr>
          <w:rFonts w:ascii="Times New Roman" w:hAnsi="Times New Roman" w:cs="Times New Roman"/>
          <w:b/>
          <w:bCs/>
          <w:sz w:val="28"/>
          <w:szCs w:val="28"/>
        </w:rPr>
      </w:pPr>
      <w:r w:rsidRPr="002A3D4A">
        <w:rPr>
          <w:rFonts w:ascii="Times New Roman" w:hAnsi="Times New Roman" w:cs="Times New Roman"/>
          <w:b/>
          <w:bCs/>
          <w:sz w:val="28"/>
          <w:szCs w:val="28"/>
        </w:rPr>
        <w:t>Positive Classroom Management</w:t>
      </w:r>
    </w:p>
    <w:p w:rsidR="00DA7332" w:rsidRPr="002A3D4A" w:rsidRDefault="00DA7332" w:rsidP="00DA7332">
      <w:pPr>
        <w:autoSpaceDE w:val="0"/>
        <w:autoSpaceDN w:val="0"/>
        <w:adjustRightInd w:val="0"/>
        <w:spacing w:after="0" w:line="240" w:lineRule="auto"/>
        <w:rPr>
          <w:rFonts w:ascii="Times New Roman" w:hAnsi="Times New Roman" w:cs="Times New Roman"/>
          <w:sz w:val="28"/>
          <w:szCs w:val="28"/>
        </w:rPr>
      </w:pPr>
    </w:p>
    <w:p w:rsidR="008A2879" w:rsidRPr="00A43043" w:rsidRDefault="00A43043" w:rsidP="00DA7332">
      <w:pPr>
        <w:autoSpaceDE w:val="0"/>
        <w:autoSpaceDN w:val="0"/>
        <w:adjustRightInd w:val="0"/>
        <w:spacing w:after="0" w:line="240" w:lineRule="auto"/>
        <w:rPr>
          <w:rFonts w:ascii="Times New Roman" w:hAnsi="Times New Roman" w:cs="Times New Roman"/>
          <w:sz w:val="28"/>
          <w:szCs w:val="28"/>
          <w:u w:val="single"/>
        </w:rPr>
      </w:pPr>
      <w:r w:rsidRPr="00A43043">
        <w:rPr>
          <w:rFonts w:ascii="Times New Roman" w:hAnsi="Times New Roman" w:cs="Times New Roman"/>
          <w:sz w:val="28"/>
          <w:szCs w:val="28"/>
          <w:u w:val="single"/>
        </w:rPr>
        <w:t xml:space="preserve">Contents </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1. Establishing Effective Routines</w:t>
      </w:r>
      <w:r w:rsidR="00D57983">
        <w:rPr>
          <w:rFonts w:ascii="Times New Roman" w:hAnsi="Times New Roman" w:cs="Times New Roman"/>
          <w:sz w:val="24"/>
          <w:szCs w:val="24"/>
        </w:rPr>
        <w:t>……………………………………………………..Page 2</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2. Helping the Children to Enter the Classroom Successfully</w:t>
      </w:r>
      <w:r w:rsidR="00D57983">
        <w:rPr>
          <w:rFonts w:ascii="Times New Roman" w:hAnsi="Times New Roman" w:cs="Times New Roman"/>
          <w:sz w:val="24"/>
          <w:szCs w:val="24"/>
        </w:rPr>
        <w:t>…………………………Page 4</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3. Addressing Lateness</w:t>
      </w:r>
      <w:r w:rsidR="00D57983">
        <w:rPr>
          <w:rFonts w:ascii="Times New Roman" w:hAnsi="Times New Roman" w:cs="Times New Roman"/>
          <w:sz w:val="24"/>
          <w:szCs w:val="24"/>
        </w:rPr>
        <w:t>…………………………………………………………………Page 6</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4. Achieving Successful Lessons</w:t>
      </w:r>
      <w:r w:rsidR="00583CCF">
        <w:rPr>
          <w:rFonts w:ascii="Times New Roman" w:hAnsi="Times New Roman" w:cs="Times New Roman"/>
          <w:sz w:val="24"/>
          <w:szCs w:val="24"/>
        </w:rPr>
        <w:t>………………………………………………………Page 7</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5. Stopping Unwanted Behaviour during Assembly</w:t>
      </w:r>
      <w:r w:rsidR="00583CCF">
        <w:rPr>
          <w:rFonts w:ascii="Times New Roman" w:hAnsi="Times New Roman" w:cs="Times New Roman"/>
          <w:sz w:val="24"/>
          <w:szCs w:val="24"/>
        </w:rPr>
        <w:t>…………………………………...Page 10</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6. Preventing Children from Leaving the Classroom without Permission</w:t>
      </w:r>
      <w:r w:rsidR="00583CCF">
        <w:rPr>
          <w:rFonts w:ascii="Times New Roman" w:hAnsi="Times New Roman" w:cs="Times New Roman"/>
          <w:sz w:val="24"/>
          <w:szCs w:val="24"/>
        </w:rPr>
        <w:t>……………..Page 12</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7. Dealing with Issues around Going to the Toilet</w:t>
      </w:r>
      <w:r w:rsidR="00583CCF">
        <w:rPr>
          <w:rFonts w:ascii="Times New Roman" w:hAnsi="Times New Roman" w:cs="Times New Roman"/>
          <w:sz w:val="24"/>
          <w:szCs w:val="24"/>
        </w:rPr>
        <w:t>……………………………………..Page 13</w:t>
      </w:r>
    </w:p>
    <w:p w:rsidR="00670F3B"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8. Helping Children to Leave the Classroom </w:t>
      </w:r>
      <w:r w:rsidR="00C64213" w:rsidRPr="00D61FA6">
        <w:rPr>
          <w:rFonts w:ascii="Times New Roman" w:hAnsi="Times New Roman" w:cs="Times New Roman"/>
          <w:sz w:val="24"/>
          <w:szCs w:val="24"/>
        </w:rPr>
        <w:t>successfully</w:t>
      </w:r>
      <w:r w:rsidR="00583CCF">
        <w:rPr>
          <w:rFonts w:ascii="Times New Roman" w:hAnsi="Times New Roman" w:cs="Times New Roman"/>
          <w:sz w:val="24"/>
          <w:szCs w:val="24"/>
        </w:rPr>
        <w:t>…………………………….Page 15</w:t>
      </w:r>
    </w:p>
    <w:p w:rsidR="00C64213" w:rsidRDefault="00670F3B"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9. Definitions of Disruption</w:t>
      </w:r>
      <w:r w:rsidR="00D57983">
        <w:rPr>
          <w:rFonts w:ascii="Times New Roman" w:hAnsi="Times New Roman" w:cs="Times New Roman"/>
          <w:sz w:val="28"/>
          <w:szCs w:val="28"/>
        </w:rPr>
        <w:t>…………………………………………………...</w:t>
      </w:r>
      <w:r w:rsidR="00583CCF">
        <w:rPr>
          <w:rFonts w:ascii="Times New Roman" w:hAnsi="Times New Roman" w:cs="Times New Roman"/>
          <w:sz w:val="24"/>
          <w:szCs w:val="24"/>
        </w:rPr>
        <w:t>Page 17</w:t>
      </w:r>
    </w:p>
    <w:p w:rsidR="00670F3B" w:rsidRDefault="00C64213" w:rsidP="00DA73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10. Skills for Managing the Behaviours of Older Children……………………………Page</w:t>
      </w:r>
      <w:r w:rsidR="00D57983">
        <w:rPr>
          <w:rFonts w:ascii="Times New Roman" w:hAnsi="Times New Roman" w:cs="Times New Roman"/>
          <w:sz w:val="28"/>
          <w:szCs w:val="28"/>
        </w:rPr>
        <w:t xml:space="preserve"> </w:t>
      </w:r>
      <w:r>
        <w:rPr>
          <w:rFonts w:ascii="Times New Roman" w:hAnsi="Times New Roman" w:cs="Times New Roman"/>
          <w:sz w:val="28"/>
          <w:szCs w:val="28"/>
        </w:rPr>
        <w:t>20</w:t>
      </w:r>
    </w:p>
    <w:p w:rsidR="00C64213" w:rsidRPr="00C64213" w:rsidRDefault="00C64213" w:rsidP="00DA7332">
      <w:pPr>
        <w:autoSpaceDE w:val="0"/>
        <w:autoSpaceDN w:val="0"/>
        <w:adjustRightInd w:val="0"/>
        <w:spacing w:after="0" w:line="240" w:lineRule="auto"/>
        <w:rPr>
          <w:rFonts w:ascii="Times New Roman" w:hAnsi="Times New Roman" w:cs="Times New Roman"/>
          <w:sz w:val="24"/>
          <w:szCs w:val="24"/>
        </w:rPr>
      </w:pPr>
      <w:r w:rsidRPr="00C64213">
        <w:rPr>
          <w:rFonts w:ascii="Times New Roman" w:hAnsi="Times New Roman" w:cs="Times New Roman"/>
          <w:sz w:val="24"/>
          <w:szCs w:val="24"/>
        </w:rPr>
        <w:t>11. On Task and Learning</w:t>
      </w:r>
      <w:r>
        <w:rPr>
          <w:rFonts w:ascii="Times New Roman" w:hAnsi="Times New Roman" w:cs="Times New Roman"/>
          <w:sz w:val="24"/>
          <w:szCs w:val="24"/>
        </w:rPr>
        <w:t xml:space="preserve"> Resources ……………………………………….. ……….Page 21</w:t>
      </w:r>
      <w:r w:rsidRPr="00C64213">
        <w:rPr>
          <w:rFonts w:ascii="Times New Roman" w:hAnsi="Times New Roman" w:cs="Times New Roman"/>
          <w:sz w:val="24"/>
          <w:szCs w:val="24"/>
        </w:rPr>
        <w:t xml:space="preserve"> </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D61FA6" w:rsidRPr="00D61FA6" w:rsidRDefault="00D61FA6" w:rsidP="00D61FA6">
      <w:pPr>
        <w:pBdr>
          <w:top w:val="single" w:sz="4" w:space="1" w:color="auto"/>
          <w:left w:val="single" w:sz="4" w:space="4" w:color="auto"/>
          <w:bottom w:val="single" w:sz="4" w:space="1" w:color="auto"/>
          <w:right w:val="single" w:sz="4" w:space="4" w:color="auto"/>
        </w:pBdr>
        <w:spacing w:after="0" w:line="240" w:lineRule="auto"/>
        <w:ind w:left="360"/>
        <w:jc w:val="center"/>
        <w:rPr>
          <w:rFonts w:ascii="Times New Roman" w:hAnsi="Times New Roman" w:cs="Times New Roman"/>
          <w:b/>
          <w:sz w:val="28"/>
          <w:szCs w:val="28"/>
          <w:u w:val="single"/>
        </w:rPr>
      </w:pPr>
      <w:r w:rsidRPr="00D61FA6">
        <w:rPr>
          <w:rFonts w:ascii="Times New Roman" w:hAnsi="Times New Roman" w:cs="Times New Roman"/>
          <w:b/>
          <w:sz w:val="28"/>
          <w:szCs w:val="28"/>
          <w:u w:val="single"/>
        </w:rPr>
        <w:t>Quick Check</w:t>
      </w:r>
    </w:p>
    <w:p w:rsidR="00D61FA6" w:rsidRPr="00D61FA6" w:rsidRDefault="00D61FA6" w:rsidP="00D61FA6">
      <w:pPr>
        <w:pBdr>
          <w:top w:val="single" w:sz="4" w:space="1" w:color="auto"/>
          <w:left w:val="single" w:sz="4" w:space="4" w:color="auto"/>
          <w:bottom w:val="single" w:sz="4" w:space="1" w:color="auto"/>
          <w:right w:val="single" w:sz="4" w:space="4" w:color="auto"/>
        </w:pBdr>
        <w:spacing w:after="0" w:line="240" w:lineRule="auto"/>
        <w:ind w:left="360"/>
        <w:rPr>
          <w:rFonts w:ascii="Times New Roman" w:hAnsi="Times New Roman" w:cs="Times New Roman"/>
          <w:sz w:val="28"/>
          <w:szCs w:val="28"/>
        </w:rPr>
      </w:pP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Classroom rules written as do’s and not do not’s</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Keep the rules simple and few</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Know your children really well</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Rewards as well as sanctions</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Praise loudly and reprimand quietly </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Blame the action not the child</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Model required behaviour</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Use an effective seating plan</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Have a routine that is agreed with the class from the beginning of term</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Registration games</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Meet and greet pupils at the start of the day</w:t>
      </w:r>
    </w:p>
    <w:p w:rsidR="00A43043" w:rsidRPr="00D61FA6" w:rsidRDefault="00A43043" w:rsidP="00A43043">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D61FA6">
        <w:rPr>
          <w:rFonts w:ascii="Times New Roman" w:hAnsi="Times New Roman" w:cs="Times New Roman"/>
          <w:sz w:val="24"/>
          <w:szCs w:val="24"/>
        </w:rPr>
        <w:t>Use positive reinforcement</w:t>
      </w: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1. Establishing Effective Routines</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Establishing routines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Display the class routines and go over them with the pupils on a regular basis. Check</w:t>
      </w:r>
      <w:r w:rsidR="00224E0D" w:rsidRPr="00D61FA6">
        <w:rPr>
          <w:rFonts w:ascii="Times New Roman" w:hAnsi="Times New Roman" w:cs="Times New Roman"/>
          <w:sz w:val="24"/>
          <w:szCs w:val="24"/>
        </w:rPr>
        <w:t xml:space="preserve"> p</w:t>
      </w:r>
      <w:r w:rsidR="00A1589F" w:rsidRPr="00D61FA6">
        <w:rPr>
          <w:rFonts w:ascii="Times New Roman" w:hAnsi="Times New Roman" w:cs="Times New Roman"/>
          <w:sz w:val="24"/>
          <w:szCs w:val="24"/>
        </w:rPr>
        <w:t>upils’</w:t>
      </w:r>
      <w:r w:rsidRPr="00D61FA6">
        <w:rPr>
          <w:rFonts w:ascii="Times New Roman" w:hAnsi="Times New Roman" w:cs="Times New Roman"/>
          <w:sz w:val="24"/>
          <w:szCs w:val="24"/>
        </w:rPr>
        <w:t xml:space="preserve"> understanding of the routines. Explain the rationale behind the routine. Model</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the routine or procedure for the pupils. Be consistent. Take time re-enforcing the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routines because when they are established at the beginning of the year, the entire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rest of the year will be more enjoyable and productive for both teacher and pupils.</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Pupil voice</w:t>
      </w:r>
    </w:p>
    <w:p w:rsidR="00F31E53" w:rsidRPr="00D61FA6" w:rsidRDefault="00DA7332" w:rsidP="008A2879">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It is important to include the children in your class when creating routines as this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gives them ownership and </w:t>
      </w:r>
      <w:r w:rsidR="00364DBF" w:rsidRPr="00D61FA6">
        <w:rPr>
          <w:rFonts w:ascii="Times New Roman" w:hAnsi="Times New Roman" w:cs="Times New Roman"/>
          <w:sz w:val="24"/>
          <w:szCs w:val="24"/>
        </w:rPr>
        <w:t>they’ll</w:t>
      </w:r>
      <w:r w:rsidRPr="00D61FA6">
        <w:rPr>
          <w:rFonts w:ascii="Times New Roman" w:hAnsi="Times New Roman" w:cs="Times New Roman"/>
          <w:sz w:val="24"/>
          <w:szCs w:val="24"/>
        </w:rPr>
        <w:t xml:space="preserve"> be more likely to reinforce them. The more involved</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children are in routines the smoother your class will run.</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Do we need a routine?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At the beginning of the school year ask the class in groups to think about routines,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why the class should have routines. Then get the children to identify problems or</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potential problems within the classroom which can be solved by putting in routines.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When these problems or hotspots have been identified get the children to think of fun</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activities which can be used as routines, for example, playing Mission Impossible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music when </w:t>
      </w:r>
      <w:r w:rsidR="008A2879" w:rsidRPr="00D61FA6">
        <w:rPr>
          <w:rFonts w:ascii="Times New Roman" w:hAnsi="Times New Roman" w:cs="Times New Roman"/>
          <w:sz w:val="24"/>
          <w:szCs w:val="24"/>
        </w:rPr>
        <w:t>it’s</w:t>
      </w:r>
      <w:r w:rsidRPr="00D61FA6">
        <w:rPr>
          <w:rFonts w:ascii="Times New Roman" w:hAnsi="Times New Roman" w:cs="Times New Roman"/>
          <w:sz w:val="24"/>
          <w:szCs w:val="24"/>
        </w:rPr>
        <w:t xml:space="preserve"> time to tidy up.</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Symbols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Children sometimes need to be prompted regarding routines; a great way to do this is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through symbols. Have the children photograph or draw the routines, laminate them</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and place each of them in the designated area of the classroom to remind the</w:t>
      </w:r>
      <w:r w:rsidR="008A2879" w:rsidRPr="00D61FA6">
        <w:rPr>
          <w:rFonts w:ascii="Times New Roman" w:hAnsi="Times New Roman" w:cs="Times New Roman"/>
          <w:sz w:val="24"/>
          <w:szCs w:val="24"/>
        </w:rPr>
        <w:t xml:space="preserve"> </w:t>
      </w:r>
      <w:r w:rsidR="00364DBF" w:rsidRPr="00D61FA6">
        <w:rPr>
          <w:rFonts w:ascii="Times New Roman" w:hAnsi="Times New Roman" w:cs="Times New Roman"/>
          <w:sz w:val="24"/>
          <w:szCs w:val="24"/>
        </w:rPr>
        <w:t>children, for example, hanging</w:t>
      </w:r>
      <w:r w:rsidRPr="00D61FA6">
        <w:rPr>
          <w:rFonts w:ascii="Times New Roman" w:hAnsi="Times New Roman" w:cs="Times New Roman"/>
          <w:sz w:val="24"/>
          <w:szCs w:val="24"/>
        </w:rPr>
        <w:t xml:space="preserve"> up coats. When it is time for the children to carry out</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the routine the teacher can just point to the symbol.</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Self registration</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A great way to start the day is for children to help with registration. Turn it into a</w:t>
      </w:r>
      <w:r w:rsidR="00224E0D" w:rsidRPr="00D61FA6">
        <w:rPr>
          <w:rFonts w:ascii="Times New Roman" w:hAnsi="Times New Roman" w:cs="Times New Roman"/>
          <w:sz w:val="24"/>
          <w:szCs w:val="24"/>
        </w:rPr>
        <w:t xml:space="preserve"> </w:t>
      </w:r>
      <w:r w:rsidRPr="00D61FA6">
        <w:rPr>
          <w:rFonts w:ascii="Times New Roman" w:hAnsi="Times New Roman" w:cs="Times New Roman"/>
          <w:sz w:val="24"/>
          <w:szCs w:val="24"/>
        </w:rPr>
        <w:t>game: when their names are called out, ask them each to answer with a description</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of how they feel that morning, for example, happy, excited, tired. Encourage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individual children to respond in a foreign language or use a number system. Each</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child is given a number and acknowledges her attendance by saying her given</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number. This is a quick and fun way of taking registration. Electronic registration is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also a quick and easy way of registering children.</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Routine to the beat</w:t>
      </w:r>
    </w:p>
    <w:p w:rsidR="005311C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A fun way to reinforce routines is to use music. Using music from TV shows or films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can be used to signal when the class need to tidy up at the end of the lesson. The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length of the music is important as the class need to know how long </w:t>
      </w:r>
      <w:r w:rsidR="008A2879" w:rsidRPr="00D61FA6">
        <w:rPr>
          <w:rFonts w:ascii="Times New Roman" w:hAnsi="Times New Roman" w:cs="Times New Roman"/>
          <w:sz w:val="24"/>
          <w:szCs w:val="24"/>
        </w:rPr>
        <w:t>they’ve</w:t>
      </w:r>
      <w:r w:rsidRPr="00D61FA6">
        <w:rPr>
          <w:rFonts w:ascii="Times New Roman" w:hAnsi="Times New Roman" w:cs="Times New Roman"/>
          <w:sz w:val="24"/>
          <w:szCs w:val="24"/>
        </w:rPr>
        <w:t xml:space="preserve"> got; for</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example, to tidy up, the Mission Impossible theme music is great for this. The use of</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IT to reinforce routines is visual </w:t>
      </w:r>
      <w:r w:rsidRPr="00D61FA6">
        <w:rPr>
          <w:rFonts w:ascii="Times New Roman" w:hAnsi="Times New Roman" w:cs="Times New Roman"/>
          <w:sz w:val="24"/>
          <w:szCs w:val="24"/>
        </w:rPr>
        <w:lastRenderedPageBreak/>
        <w:t>and fun. Websites which show countdown clocks and</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super egg-timers are great resources for the class.</w:t>
      </w:r>
    </w:p>
    <w:p w:rsidR="00DA7332" w:rsidRPr="005311C6" w:rsidRDefault="00DA7332" w:rsidP="00DA7332">
      <w:pPr>
        <w:autoSpaceDE w:val="0"/>
        <w:autoSpaceDN w:val="0"/>
        <w:adjustRightInd w:val="0"/>
        <w:spacing w:after="0" w:line="240" w:lineRule="auto"/>
        <w:rPr>
          <w:rFonts w:ascii="Times New Roman" w:hAnsi="Times New Roman" w:cs="Times New Roman"/>
          <w:sz w:val="24"/>
          <w:szCs w:val="24"/>
        </w:rPr>
      </w:pPr>
      <w:r w:rsidRPr="002A3D4A">
        <w:rPr>
          <w:rFonts w:ascii="Times New Roman" w:hAnsi="Times New Roman" w:cs="Times New Roman"/>
          <w:b/>
          <w:bCs/>
          <w:sz w:val="28"/>
          <w:szCs w:val="28"/>
        </w:rPr>
        <w:t>Handing out equipment</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Choose children in the class to be responsible for handing out equipment at the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beginning of the lesson to limit unnecessary disruption. Change the group of children</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every half term.</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Asking for assistance</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Signal flaps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Laminate three coloured strips of paper, red, orange and green, and stick them to the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front of the </w:t>
      </w:r>
      <w:r w:rsidR="008A2879" w:rsidRPr="00D61FA6">
        <w:rPr>
          <w:rFonts w:ascii="Times New Roman" w:hAnsi="Times New Roman" w:cs="Times New Roman"/>
          <w:sz w:val="24"/>
          <w:szCs w:val="24"/>
        </w:rPr>
        <w:t>child’s</w:t>
      </w:r>
      <w:r w:rsidRPr="00D61FA6">
        <w:rPr>
          <w:rFonts w:ascii="Times New Roman" w:hAnsi="Times New Roman" w:cs="Times New Roman"/>
          <w:sz w:val="24"/>
          <w:szCs w:val="24"/>
        </w:rPr>
        <w:t xml:space="preserve"> desk. If the child </w:t>
      </w:r>
      <w:r w:rsidR="00D61FA6" w:rsidRPr="00D61FA6">
        <w:rPr>
          <w:rFonts w:ascii="Times New Roman" w:hAnsi="Times New Roman" w:cs="Times New Roman"/>
          <w:sz w:val="24"/>
          <w:szCs w:val="24"/>
        </w:rPr>
        <w:t>doesn’t</w:t>
      </w:r>
      <w:r w:rsidRPr="00D61FA6">
        <w:rPr>
          <w:rFonts w:ascii="Times New Roman" w:hAnsi="Times New Roman" w:cs="Times New Roman"/>
          <w:sz w:val="24"/>
          <w:szCs w:val="24"/>
        </w:rPr>
        <w:t xml:space="preserve"> need assistance she flips the green strip,</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if </w:t>
      </w:r>
      <w:r w:rsidR="008A2879" w:rsidRPr="00D61FA6">
        <w:rPr>
          <w:rFonts w:ascii="Times New Roman" w:hAnsi="Times New Roman" w:cs="Times New Roman"/>
          <w:sz w:val="24"/>
          <w:szCs w:val="24"/>
        </w:rPr>
        <w:t>she’s</w:t>
      </w:r>
      <w:r w:rsidRPr="00D61FA6">
        <w:rPr>
          <w:rFonts w:ascii="Times New Roman" w:hAnsi="Times New Roman" w:cs="Times New Roman"/>
          <w:sz w:val="24"/>
          <w:szCs w:val="24"/>
        </w:rPr>
        <w:t xml:space="preserve"> not too sure of the task she flips the orange strip and if she needs assistance</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she flips the red strip.</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Traffic light cups</w:t>
      </w:r>
    </w:p>
    <w:p w:rsidR="00E602FB"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Similar to the ʻSignal flapsʼ each child has a red, orange and green cup. She displays</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the appropriate coloured cup to show you her level of understanding. A green cup</w:t>
      </w:r>
      <w:r w:rsidR="008A2879" w:rsidRPr="00D61FA6">
        <w:rPr>
          <w:rFonts w:ascii="Times New Roman" w:hAnsi="Times New Roman" w:cs="Times New Roman"/>
          <w:sz w:val="24"/>
          <w:szCs w:val="24"/>
        </w:rPr>
        <w:t xml:space="preserve"> </w:t>
      </w:r>
      <w:r w:rsidRPr="00D61FA6">
        <w:rPr>
          <w:rFonts w:ascii="Times New Roman" w:hAnsi="Times New Roman" w:cs="Times New Roman"/>
          <w:sz w:val="24"/>
          <w:szCs w:val="24"/>
        </w:rPr>
        <w:t xml:space="preserve">shows that she has understood the </w:t>
      </w:r>
      <w:r w:rsidR="00E602FB" w:rsidRPr="00D61FA6">
        <w:rPr>
          <w:rFonts w:ascii="Times New Roman" w:hAnsi="Times New Roman" w:cs="Times New Roman"/>
          <w:sz w:val="24"/>
          <w:szCs w:val="24"/>
        </w:rPr>
        <w:t>task;</w:t>
      </w:r>
      <w:r w:rsidRPr="00D61FA6">
        <w:rPr>
          <w:rFonts w:ascii="Times New Roman" w:hAnsi="Times New Roman" w:cs="Times New Roman"/>
          <w:sz w:val="24"/>
          <w:szCs w:val="24"/>
        </w:rPr>
        <w:t xml:space="preserve"> an orange cup shows that she has</w:t>
      </w:r>
      <w:r w:rsidR="00E602FB" w:rsidRPr="00D61FA6">
        <w:rPr>
          <w:rFonts w:ascii="Times New Roman" w:hAnsi="Times New Roman" w:cs="Times New Roman"/>
          <w:sz w:val="24"/>
          <w:szCs w:val="24"/>
        </w:rPr>
        <w:t xml:space="preserve"> </w:t>
      </w:r>
      <w:r w:rsidRPr="00D61FA6">
        <w:rPr>
          <w:rFonts w:ascii="Times New Roman" w:hAnsi="Times New Roman" w:cs="Times New Roman"/>
          <w:sz w:val="24"/>
          <w:szCs w:val="24"/>
        </w:rPr>
        <w:t>understood some of the concept and a red cup means that she has not</w:t>
      </w:r>
      <w:r w:rsidR="00E602FB" w:rsidRPr="00D61FA6">
        <w:rPr>
          <w:rFonts w:ascii="Times New Roman" w:hAnsi="Times New Roman" w:cs="Times New Roman"/>
          <w:sz w:val="24"/>
          <w:szCs w:val="24"/>
        </w:rPr>
        <w:t xml:space="preserve"> understood at </w:t>
      </w:r>
      <w:r w:rsidRPr="00D61FA6">
        <w:rPr>
          <w:rFonts w:ascii="Times New Roman" w:hAnsi="Times New Roman" w:cs="Times New Roman"/>
          <w:sz w:val="24"/>
          <w:szCs w:val="24"/>
        </w:rPr>
        <w:t>all and needs some further level of assistance.</w:t>
      </w: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BC219B" w:rsidRDefault="00BC219B"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5311C6" w:rsidRDefault="005311C6" w:rsidP="00DA7332">
      <w:pPr>
        <w:autoSpaceDE w:val="0"/>
        <w:autoSpaceDN w:val="0"/>
        <w:adjustRightInd w:val="0"/>
        <w:spacing w:after="0" w:line="240" w:lineRule="auto"/>
        <w:rPr>
          <w:rFonts w:ascii="Times New Roman" w:hAnsi="Times New Roman" w:cs="Times New Roman"/>
          <w:b/>
          <w:bCs/>
          <w:sz w:val="28"/>
          <w:szCs w:val="28"/>
        </w:rPr>
      </w:pPr>
    </w:p>
    <w:p w:rsidR="00DA7332" w:rsidRPr="00DB4707" w:rsidRDefault="00DA7332" w:rsidP="00DA7332">
      <w:pPr>
        <w:autoSpaceDE w:val="0"/>
        <w:autoSpaceDN w:val="0"/>
        <w:adjustRightInd w:val="0"/>
        <w:spacing w:after="0" w:line="240" w:lineRule="auto"/>
        <w:rPr>
          <w:rFonts w:ascii="Times New Roman" w:hAnsi="Times New Roman" w:cs="Times New Roman"/>
          <w:sz w:val="28"/>
          <w:szCs w:val="28"/>
        </w:rPr>
      </w:pPr>
      <w:r w:rsidRPr="002A3D4A">
        <w:rPr>
          <w:rFonts w:ascii="Times New Roman" w:hAnsi="Times New Roman" w:cs="Times New Roman"/>
          <w:b/>
          <w:bCs/>
          <w:sz w:val="28"/>
          <w:szCs w:val="28"/>
        </w:rPr>
        <w:t>2. Helping the Children to Enter the Classroom</w:t>
      </w:r>
      <w:r w:rsidR="00DB4707">
        <w:rPr>
          <w:rFonts w:ascii="Times New Roman" w:hAnsi="Times New Roman" w:cs="Times New Roman"/>
          <w:sz w:val="28"/>
          <w:szCs w:val="28"/>
        </w:rPr>
        <w:t xml:space="preserve"> </w:t>
      </w:r>
      <w:r w:rsidRPr="002A3D4A">
        <w:rPr>
          <w:rFonts w:ascii="Times New Roman" w:hAnsi="Times New Roman" w:cs="Times New Roman"/>
          <w:b/>
          <w:bCs/>
          <w:sz w:val="28"/>
          <w:szCs w:val="28"/>
        </w:rPr>
        <w:t>Successfully</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TOOLS</w:t>
      </w: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Meet and greet</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Everyone wants to feel valued and special, and this includes children. We never</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know what sort of morning they have had before the</w:t>
      </w:r>
      <w:r w:rsidR="00E602FB" w:rsidRPr="00D61FA6">
        <w:rPr>
          <w:rFonts w:ascii="Times New Roman" w:hAnsi="Times New Roman" w:cs="Times New Roman"/>
          <w:sz w:val="24"/>
          <w:szCs w:val="24"/>
        </w:rPr>
        <w:t xml:space="preserve">y come to school, therefore the </w:t>
      </w:r>
      <w:r w:rsidRPr="00D61FA6">
        <w:rPr>
          <w:rFonts w:ascii="Times New Roman" w:hAnsi="Times New Roman" w:cs="Times New Roman"/>
          <w:sz w:val="24"/>
          <w:szCs w:val="24"/>
        </w:rPr>
        <w:t>way we meet and greet them is essential in order to</w:t>
      </w:r>
      <w:r w:rsidR="00E602FB" w:rsidRPr="00D61FA6">
        <w:rPr>
          <w:rFonts w:ascii="Times New Roman" w:hAnsi="Times New Roman" w:cs="Times New Roman"/>
          <w:sz w:val="24"/>
          <w:szCs w:val="24"/>
        </w:rPr>
        <w:t xml:space="preserve"> make them feel valued, as well </w:t>
      </w:r>
      <w:r w:rsidRPr="00D61FA6">
        <w:rPr>
          <w:rFonts w:ascii="Times New Roman" w:hAnsi="Times New Roman" w:cs="Times New Roman"/>
          <w:sz w:val="24"/>
          <w:szCs w:val="24"/>
        </w:rPr>
        <w:t>as to communicate the classʼ expectations, rules and routines. Letting them know what we expect them to do when they enter the cla</w:t>
      </w:r>
      <w:r w:rsidR="00E602FB" w:rsidRPr="00D61FA6">
        <w:rPr>
          <w:rFonts w:ascii="Times New Roman" w:hAnsi="Times New Roman" w:cs="Times New Roman"/>
          <w:sz w:val="24"/>
          <w:szCs w:val="24"/>
        </w:rPr>
        <w:t xml:space="preserve">ssroom is vital, otherwise they </w:t>
      </w:r>
      <w:r w:rsidRPr="00D61FA6">
        <w:rPr>
          <w:rFonts w:ascii="Times New Roman" w:hAnsi="Times New Roman" w:cs="Times New Roman"/>
          <w:sz w:val="24"/>
          <w:szCs w:val="24"/>
        </w:rPr>
        <w:t>could engage in unwanted behaviour.</w:t>
      </w:r>
    </w:p>
    <w:p w:rsidR="00DA7332" w:rsidRPr="00D61FA6" w:rsidRDefault="00DA7332" w:rsidP="00E602FB">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In order to do this we need (even on our off days) to conv</w:t>
      </w:r>
      <w:r w:rsidR="00E602FB" w:rsidRPr="00D61FA6">
        <w:rPr>
          <w:rFonts w:ascii="Times New Roman" w:hAnsi="Times New Roman" w:cs="Times New Roman"/>
          <w:sz w:val="24"/>
          <w:szCs w:val="24"/>
        </w:rPr>
        <w:t xml:space="preserve">ince them that this is where </w:t>
      </w:r>
      <w:r w:rsidRPr="00D61FA6">
        <w:rPr>
          <w:rFonts w:ascii="Times New Roman" w:hAnsi="Times New Roman" w:cs="Times New Roman"/>
          <w:sz w:val="24"/>
          <w:szCs w:val="24"/>
        </w:rPr>
        <w:t>we want to be because they are important. Standi</w:t>
      </w:r>
      <w:r w:rsidR="00E602FB" w:rsidRPr="00D61FA6">
        <w:rPr>
          <w:rFonts w:ascii="Times New Roman" w:hAnsi="Times New Roman" w:cs="Times New Roman"/>
          <w:sz w:val="24"/>
          <w:szCs w:val="24"/>
        </w:rPr>
        <w:t xml:space="preserve">ng at the door with a welcoming </w:t>
      </w:r>
      <w:r w:rsidRPr="00D61FA6">
        <w:rPr>
          <w:rFonts w:ascii="Times New Roman" w:hAnsi="Times New Roman" w:cs="Times New Roman"/>
          <w:sz w:val="24"/>
          <w:szCs w:val="24"/>
        </w:rPr>
        <w:t>smile and engaging them in conversation, for exampl</w:t>
      </w:r>
      <w:r w:rsidR="00E602FB" w:rsidRPr="00D61FA6">
        <w:rPr>
          <w:rFonts w:ascii="Times New Roman" w:hAnsi="Times New Roman" w:cs="Times New Roman"/>
          <w:sz w:val="24"/>
          <w:szCs w:val="24"/>
        </w:rPr>
        <w:t xml:space="preserve">e, ʻHow did you enjoy your trip </w:t>
      </w:r>
      <w:r w:rsidRPr="00D61FA6">
        <w:rPr>
          <w:rFonts w:ascii="Times New Roman" w:hAnsi="Times New Roman" w:cs="Times New Roman"/>
          <w:sz w:val="24"/>
          <w:szCs w:val="24"/>
        </w:rPr>
        <w:t>to the cinema with Mum yesterday</w:t>
      </w:r>
      <w:r w:rsidR="00E602FB" w:rsidRPr="00D61FA6">
        <w:rPr>
          <w:rFonts w:ascii="Times New Roman" w:hAnsi="Times New Roman" w:cs="Times New Roman"/>
          <w:sz w:val="24"/>
          <w:szCs w:val="24"/>
        </w:rPr>
        <w:t>? ʼ</w:t>
      </w:r>
      <w:r w:rsidRPr="00D61FA6">
        <w:rPr>
          <w:rFonts w:ascii="Times New Roman" w:hAnsi="Times New Roman" w:cs="Times New Roman"/>
          <w:sz w:val="24"/>
          <w:szCs w:val="24"/>
        </w:rPr>
        <w:t xml:space="preserve"> shows that we are interested</w:t>
      </w:r>
      <w:r w:rsidR="00E602FB" w:rsidRPr="00D61FA6">
        <w:rPr>
          <w:rFonts w:ascii="Times New Roman" w:hAnsi="Times New Roman" w:cs="Times New Roman"/>
          <w:sz w:val="24"/>
          <w:szCs w:val="24"/>
        </w:rPr>
        <w:t xml:space="preserve"> in them and their </w:t>
      </w:r>
      <w:r w:rsidRPr="00D61FA6">
        <w:rPr>
          <w:rFonts w:ascii="Times New Roman" w:hAnsi="Times New Roman" w:cs="Times New Roman"/>
          <w:sz w:val="24"/>
          <w:szCs w:val="24"/>
        </w:rPr>
        <w:t>lives.</w:t>
      </w:r>
    </w:p>
    <w:p w:rsidR="00E602FB" w:rsidRDefault="00E602FB"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Is there a problem?</w:t>
      </w:r>
    </w:p>
    <w:p w:rsidR="00DA7332" w:rsidRPr="00D61FA6" w:rsidRDefault="00DA7332" w:rsidP="00E602FB">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If a child is not happy when he arrives at school in th</w:t>
      </w:r>
      <w:r w:rsidR="00E602FB" w:rsidRPr="00D61FA6">
        <w:rPr>
          <w:rFonts w:ascii="Times New Roman" w:hAnsi="Times New Roman" w:cs="Times New Roman"/>
          <w:sz w:val="24"/>
          <w:szCs w:val="24"/>
        </w:rPr>
        <w:t xml:space="preserve">e morning then invest some time </w:t>
      </w:r>
      <w:r w:rsidRPr="00D61FA6">
        <w:rPr>
          <w:rFonts w:ascii="Times New Roman" w:hAnsi="Times New Roman" w:cs="Times New Roman"/>
          <w:sz w:val="24"/>
          <w:szCs w:val="24"/>
        </w:rPr>
        <w:t>into establishing what the problem is. Just listening</w:t>
      </w:r>
      <w:r w:rsidR="00E602FB" w:rsidRPr="00D61FA6">
        <w:rPr>
          <w:rFonts w:ascii="Times New Roman" w:hAnsi="Times New Roman" w:cs="Times New Roman"/>
          <w:sz w:val="24"/>
          <w:szCs w:val="24"/>
        </w:rPr>
        <w:t xml:space="preserve"> to him can eliminate potential </w:t>
      </w:r>
      <w:r w:rsidRPr="00D61FA6">
        <w:rPr>
          <w:rFonts w:ascii="Times New Roman" w:hAnsi="Times New Roman" w:cs="Times New Roman"/>
          <w:sz w:val="24"/>
          <w:szCs w:val="24"/>
        </w:rPr>
        <w:t>unwanted behaviour from taking place. The problem</w:t>
      </w:r>
      <w:r w:rsidR="00E602FB" w:rsidRPr="00D61FA6">
        <w:rPr>
          <w:rFonts w:ascii="Times New Roman" w:hAnsi="Times New Roman" w:cs="Times New Roman"/>
          <w:sz w:val="24"/>
          <w:szCs w:val="24"/>
        </w:rPr>
        <w:t xml:space="preserve"> could be, for example, that he didn’t</w:t>
      </w:r>
      <w:r w:rsidRPr="00D61FA6">
        <w:rPr>
          <w:rFonts w:ascii="Times New Roman" w:hAnsi="Times New Roman" w:cs="Times New Roman"/>
          <w:sz w:val="24"/>
          <w:szCs w:val="24"/>
        </w:rPr>
        <w:t xml:space="preserve"> have any breakfast which can be addressed by</w:t>
      </w:r>
      <w:r w:rsidR="00E602FB" w:rsidRPr="00D61FA6">
        <w:rPr>
          <w:rFonts w:ascii="Times New Roman" w:hAnsi="Times New Roman" w:cs="Times New Roman"/>
          <w:sz w:val="24"/>
          <w:szCs w:val="24"/>
        </w:rPr>
        <w:t xml:space="preserve"> giving her a slice of toast or </w:t>
      </w:r>
      <w:r w:rsidRPr="00D61FA6">
        <w:rPr>
          <w:rFonts w:ascii="Times New Roman" w:hAnsi="Times New Roman" w:cs="Times New Roman"/>
          <w:sz w:val="24"/>
          <w:szCs w:val="24"/>
        </w:rPr>
        <w:t>piece of fruit.</w:t>
      </w:r>
    </w:p>
    <w:p w:rsidR="00E602FB" w:rsidRDefault="00E602FB"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Successful transitions into the classroom</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First contact </w:t>
      </w:r>
      <w:r w:rsidR="00364DBF" w:rsidRPr="00D61FA6">
        <w:rPr>
          <w:rFonts w:ascii="Times New Roman" w:hAnsi="Times New Roman" w:cs="Times New Roman"/>
          <w:sz w:val="24"/>
          <w:szCs w:val="24"/>
        </w:rPr>
        <w:t>it</w:t>
      </w:r>
      <w:r w:rsidRPr="00D61FA6">
        <w:rPr>
          <w:rFonts w:ascii="Times New Roman" w:hAnsi="Times New Roman" w:cs="Times New Roman"/>
          <w:sz w:val="24"/>
          <w:szCs w:val="24"/>
        </w:rPr>
        <w:t xml:space="preserve"> is essential that your first contact with the children is a welcoming one.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You need to establish respect immediately in a calm, assertive manner and</w:t>
      </w:r>
    </w:p>
    <w:p w:rsidR="00DA7332" w:rsidRPr="00D61FA6" w:rsidRDefault="00364DBF" w:rsidP="00E602FB">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Communicate</w:t>
      </w:r>
      <w:r w:rsidR="00DA7332" w:rsidRPr="00D61FA6">
        <w:rPr>
          <w:rFonts w:ascii="Times New Roman" w:hAnsi="Times New Roman" w:cs="Times New Roman"/>
          <w:sz w:val="24"/>
          <w:szCs w:val="24"/>
        </w:rPr>
        <w:t xml:space="preserve"> that the classroom has set rules and e</w:t>
      </w:r>
      <w:r w:rsidR="00E602FB" w:rsidRPr="00D61FA6">
        <w:rPr>
          <w:rFonts w:ascii="Times New Roman" w:hAnsi="Times New Roman" w:cs="Times New Roman"/>
          <w:sz w:val="24"/>
          <w:szCs w:val="24"/>
        </w:rPr>
        <w:t xml:space="preserve">xpectations. A useful technique </w:t>
      </w:r>
      <w:r w:rsidR="00DA7332" w:rsidRPr="00D61FA6">
        <w:rPr>
          <w:rFonts w:ascii="Times New Roman" w:hAnsi="Times New Roman" w:cs="Times New Roman"/>
          <w:sz w:val="24"/>
          <w:szCs w:val="24"/>
        </w:rPr>
        <w:t>is to greet the children outside your classro</w:t>
      </w:r>
      <w:r w:rsidR="00E602FB" w:rsidRPr="00D61FA6">
        <w:rPr>
          <w:rFonts w:ascii="Times New Roman" w:hAnsi="Times New Roman" w:cs="Times New Roman"/>
          <w:sz w:val="24"/>
          <w:szCs w:val="24"/>
        </w:rPr>
        <w:t xml:space="preserve">om, by standing at the door and </w:t>
      </w:r>
      <w:r w:rsidR="00DA7332" w:rsidRPr="00D61FA6">
        <w:rPr>
          <w:rFonts w:ascii="Times New Roman" w:hAnsi="Times New Roman" w:cs="Times New Roman"/>
          <w:sz w:val="24"/>
          <w:szCs w:val="24"/>
        </w:rPr>
        <w:t>welcoming them in. Be in place ready for them as</w:t>
      </w:r>
      <w:r w:rsidR="00E602FB" w:rsidRPr="00D61FA6">
        <w:rPr>
          <w:rFonts w:ascii="Times New Roman" w:hAnsi="Times New Roman" w:cs="Times New Roman"/>
          <w:sz w:val="24"/>
          <w:szCs w:val="24"/>
        </w:rPr>
        <w:t xml:space="preserve"> they arrive. The children must </w:t>
      </w:r>
      <w:r w:rsidR="00DA7332" w:rsidRPr="00D61FA6">
        <w:rPr>
          <w:rFonts w:ascii="Times New Roman" w:hAnsi="Times New Roman" w:cs="Times New Roman"/>
          <w:sz w:val="24"/>
          <w:szCs w:val="24"/>
        </w:rPr>
        <w:t>enter the classroom in an orderly fashion sitting at th</w:t>
      </w:r>
      <w:r w:rsidR="00E602FB" w:rsidRPr="00D61FA6">
        <w:rPr>
          <w:rFonts w:ascii="Times New Roman" w:hAnsi="Times New Roman" w:cs="Times New Roman"/>
          <w:sz w:val="24"/>
          <w:szCs w:val="24"/>
        </w:rPr>
        <w:t xml:space="preserve">eir desks and completing a task </w:t>
      </w:r>
      <w:r w:rsidR="00DA7332" w:rsidRPr="00D61FA6">
        <w:rPr>
          <w:rFonts w:ascii="Times New Roman" w:hAnsi="Times New Roman" w:cs="Times New Roman"/>
          <w:sz w:val="24"/>
          <w:szCs w:val="24"/>
        </w:rPr>
        <w:t>which you have previously prepared. Rememb</w:t>
      </w:r>
      <w:r w:rsidR="00E602FB" w:rsidRPr="00D61FA6">
        <w:rPr>
          <w:rFonts w:ascii="Times New Roman" w:hAnsi="Times New Roman" w:cs="Times New Roman"/>
          <w:sz w:val="24"/>
          <w:szCs w:val="24"/>
        </w:rPr>
        <w:t xml:space="preserve">er positively to reinforce good </w:t>
      </w:r>
      <w:r w:rsidR="00DA7332" w:rsidRPr="00D61FA6">
        <w:rPr>
          <w:rFonts w:ascii="Times New Roman" w:hAnsi="Times New Roman" w:cs="Times New Roman"/>
          <w:sz w:val="24"/>
          <w:szCs w:val="24"/>
        </w:rPr>
        <w:t>behaviour with praise.</w:t>
      </w:r>
    </w:p>
    <w:p w:rsidR="00E602FB" w:rsidRDefault="00E602FB" w:rsidP="00DA7332">
      <w:pPr>
        <w:autoSpaceDE w:val="0"/>
        <w:autoSpaceDN w:val="0"/>
        <w:adjustRightInd w:val="0"/>
        <w:spacing w:after="0" w:line="240" w:lineRule="auto"/>
        <w:rPr>
          <w:rFonts w:ascii="Times New Roman" w:hAnsi="Times New Roman" w:cs="Times New Roman"/>
          <w:b/>
          <w:bCs/>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Not ready to come into my classroom?</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It is highly likely that one or two (or maybe more!) child</w:t>
      </w:r>
      <w:r w:rsidR="00E602FB" w:rsidRPr="00D61FA6">
        <w:rPr>
          <w:rFonts w:ascii="Times New Roman" w:hAnsi="Times New Roman" w:cs="Times New Roman"/>
          <w:sz w:val="24"/>
          <w:szCs w:val="24"/>
        </w:rPr>
        <w:t xml:space="preserve">ren will ʻtestʼ boundaries, and </w:t>
      </w:r>
      <w:r w:rsidRPr="00D61FA6">
        <w:rPr>
          <w:rFonts w:ascii="Times New Roman" w:hAnsi="Times New Roman" w:cs="Times New Roman"/>
          <w:sz w:val="24"/>
          <w:szCs w:val="24"/>
        </w:rPr>
        <w:t xml:space="preserve">will not enter the classroom as you want them to; for </w:t>
      </w:r>
      <w:r w:rsidR="00E602FB" w:rsidRPr="00D61FA6">
        <w:rPr>
          <w:rFonts w:ascii="Times New Roman" w:hAnsi="Times New Roman" w:cs="Times New Roman"/>
          <w:sz w:val="24"/>
          <w:szCs w:val="24"/>
        </w:rPr>
        <w:t xml:space="preserve">example, they may start talking </w:t>
      </w:r>
      <w:r w:rsidRPr="00D61FA6">
        <w:rPr>
          <w:rFonts w:ascii="Times New Roman" w:hAnsi="Times New Roman" w:cs="Times New Roman"/>
          <w:sz w:val="24"/>
          <w:szCs w:val="24"/>
        </w:rPr>
        <w:t>or shouting out, or trying to jump the queue. A very us</w:t>
      </w:r>
      <w:r w:rsidR="00E602FB" w:rsidRPr="00D61FA6">
        <w:rPr>
          <w:rFonts w:ascii="Times New Roman" w:hAnsi="Times New Roman" w:cs="Times New Roman"/>
          <w:sz w:val="24"/>
          <w:szCs w:val="24"/>
        </w:rPr>
        <w:t xml:space="preserve">eful strategy to manage this is </w:t>
      </w:r>
      <w:r w:rsidRPr="00D61FA6">
        <w:rPr>
          <w:rFonts w:ascii="Times New Roman" w:hAnsi="Times New Roman" w:cs="Times New Roman"/>
          <w:sz w:val="24"/>
          <w:szCs w:val="24"/>
        </w:rPr>
        <w:t>very promptly and assertively to say to the child, ʻYouʼre not ready to come into the</w:t>
      </w:r>
      <w:r w:rsidR="00E602FB" w:rsidRPr="00D61FA6">
        <w:rPr>
          <w:rFonts w:ascii="Times New Roman" w:hAnsi="Times New Roman" w:cs="Times New Roman"/>
          <w:sz w:val="24"/>
          <w:szCs w:val="24"/>
        </w:rPr>
        <w:t xml:space="preserve"> </w:t>
      </w:r>
      <w:r w:rsidRPr="00D61FA6">
        <w:rPr>
          <w:rFonts w:ascii="Times New Roman" w:hAnsi="Times New Roman" w:cs="Times New Roman"/>
          <w:sz w:val="24"/>
          <w:szCs w:val="24"/>
        </w:rPr>
        <w:t>classroom...please wait there until you are ready to come in. ʼReturn to the child whom you have asked to wait outside the classroom, and say to him, ʻAre you now ready to come into the classroom?ʼ It is highly likely that the child will now be ready and will enter the classroom in a calm and focused manner.</w:t>
      </w:r>
    </w:p>
    <w:p w:rsidR="00DA7332" w:rsidRPr="002A3D4A" w:rsidRDefault="00DA7332" w:rsidP="00DA7332">
      <w:pPr>
        <w:autoSpaceDE w:val="0"/>
        <w:autoSpaceDN w:val="0"/>
        <w:adjustRightInd w:val="0"/>
        <w:spacing w:after="0" w:line="240" w:lineRule="auto"/>
        <w:rPr>
          <w:rFonts w:ascii="Times New Roman" w:hAnsi="Times New Roman" w:cs="Times New Roman"/>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Positively reinforce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Once all the other children are sitting in the classroo</w:t>
      </w:r>
      <w:r w:rsidR="00E602FB" w:rsidRPr="00D61FA6">
        <w:rPr>
          <w:rFonts w:ascii="Times New Roman" w:hAnsi="Times New Roman" w:cs="Times New Roman"/>
          <w:sz w:val="24"/>
          <w:szCs w:val="24"/>
        </w:rPr>
        <w:t xml:space="preserve">m, prompt them again on the set </w:t>
      </w:r>
      <w:r w:rsidRPr="00D61FA6">
        <w:rPr>
          <w:rFonts w:ascii="Times New Roman" w:hAnsi="Times New Roman" w:cs="Times New Roman"/>
          <w:sz w:val="24"/>
          <w:szCs w:val="24"/>
        </w:rPr>
        <w:t>task and praise those who are completing the task we</w:t>
      </w:r>
      <w:r w:rsidR="00E602FB" w:rsidRPr="00D61FA6">
        <w:rPr>
          <w:rFonts w:ascii="Times New Roman" w:hAnsi="Times New Roman" w:cs="Times New Roman"/>
          <w:sz w:val="24"/>
          <w:szCs w:val="24"/>
        </w:rPr>
        <w:t xml:space="preserve">ll. Also hand out token rewards </w:t>
      </w:r>
      <w:r w:rsidRPr="00D61FA6">
        <w:rPr>
          <w:rFonts w:ascii="Times New Roman" w:hAnsi="Times New Roman" w:cs="Times New Roman"/>
          <w:sz w:val="24"/>
          <w:szCs w:val="24"/>
        </w:rPr>
        <w:t>(see Rewards section). Say, ʻWell done child A for rea</w:t>
      </w:r>
      <w:r w:rsidR="00E602FB" w:rsidRPr="00D61FA6">
        <w:rPr>
          <w:rFonts w:ascii="Times New Roman" w:hAnsi="Times New Roman" w:cs="Times New Roman"/>
          <w:sz w:val="24"/>
          <w:szCs w:val="24"/>
        </w:rPr>
        <w:t xml:space="preserve">ding quietly. I wonder who else </w:t>
      </w:r>
      <w:r w:rsidRPr="00D61FA6">
        <w:rPr>
          <w:rFonts w:ascii="Times New Roman" w:hAnsi="Times New Roman" w:cs="Times New Roman"/>
          <w:sz w:val="24"/>
          <w:szCs w:val="24"/>
        </w:rPr>
        <w:t xml:space="preserve">I can see reading quietly?ʼ This way the children are </w:t>
      </w:r>
      <w:r w:rsidR="00E602FB" w:rsidRPr="00D61FA6">
        <w:rPr>
          <w:rFonts w:ascii="Times New Roman" w:hAnsi="Times New Roman" w:cs="Times New Roman"/>
          <w:sz w:val="24"/>
          <w:szCs w:val="24"/>
        </w:rPr>
        <w:t xml:space="preserve">more motivated to carry out the </w:t>
      </w:r>
      <w:r w:rsidRPr="00D61FA6">
        <w:rPr>
          <w:rFonts w:ascii="Times New Roman" w:hAnsi="Times New Roman" w:cs="Times New Roman"/>
          <w:sz w:val="24"/>
          <w:szCs w:val="24"/>
        </w:rPr>
        <w:t>task in order to receive the reward.</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lastRenderedPageBreak/>
        <w:t>The class is now calm and focused and ready for the</w:t>
      </w:r>
      <w:r w:rsidR="00E602FB" w:rsidRPr="00D61FA6">
        <w:rPr>
          <w:rFonts w:ascii="Times New Roman" w:hAnsi="Times New Roman" w:cs="Times New Roman"/>
          <w:sz w:val="24"/>
          <w:szCs w:val="24"/>
        </w:rPr>
        <w:t xml:space="preserve"> first lesson to be introduced. </w:t>
      </w:r>
      <w:r w:rsidRPr="00D61FA6">
        <w:rPr>
          <w:rFonts w:ascii="Times New Roman" w:hAnsi="Times New Roman" w:cs="Times New Roman"/>
          <w:sz w:val="24"/>
          <w:szCs w:val="24"/>
        </w:rPr>
        <w:t>Repeat this process every time the children enter th</w:t>
      </w:r>
      <w:r w:rsidR="00E602FB" w:rsidRPr="00D61FA6">
        <w:rPr>
          <w:rFonts w:ascii="Times New Roman" w:hAnsi="Times New Roman" w:cs="Times New Roman"/>
          <w:sz w:val="24"/>
          <w:szCs w:val="24"/>
        </w:rPr>
        <w:t xml:space="preserve">e classroom throughout the day. </w:t>
      </w:r>
      <w:r w:rsidRPr="00D61FA6">
        <w:rPr>
          <w:rFonts w:ascii="Times New Roman" w:hAnsi="Times New Roman" w:cs="Times New Roman"/>
          <w:sz w:val="24"/>
          <w:szCs w:val="24"/>
        </w:rPr>
        <w:t>The children then know what is expected of them.</w:t>
      </w:r>
    </w:p>
    <w:p w:rsidR="00DA7332" w:rsidRPr="002A3D4A" w:rsidRDefault="00DA7332" w:rsidP="00DA7332">
      <w:pPr>
        <w:autoSpaceDE w:val="0"/>
        <w:autoSpaceDN w:val="0"/>
        <w:adjustRightInd w:val="0"/>
        <w:spacing w:after="0" w:line="240" w:lineRule="auto"/>
        <w:rPr>
          <w:rFonts w:ascii="Times New Roman" w:hAnsi="Times New Roman" w:cs="Times New Roman"/>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Relaxation tracks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Just before the first lesson of the day prepare the chil</w:t>
      </w:r>
      <w:r w:rsidR="00E602FB" w:rsidRPr="00D61FA6">
        <w:rPr>
          <w:rFonts w:ascii="Times New Roman" w:hAnsi="Times New Roman" w:cs="Times New Roman"/>
          <w:sz w:val="24"/>
          <w:szCs w:val="24"/>
        </w:rPr>
        <w:t xml:space="preserve">dren by playing a short one- to </w:t>
      </w:r>
      <w:r w:rsidRPr="00D61FA6">
        <w:rPr>
          <w:rFonts w:ascii="Times New Roman" w:hAnsi="Times New Roman" w:cs="Times New Roman"/>
          <w:sz w:val="24"/>
          <w:szCs w:val="24"/>
        </w:rPr>
        <w:t>three-minute relaxation track. Encourage them to sit</w:t>
      </w:r>
      <w:r w:rsidR="00E602FB" w:rsidRPr="00D61FA6">
        <w:rPr>
          <w:rFonts w:ascii="Times New Roman" w:hAnsi="Times New Roman" w:cs="Times New Roman"/>
          <w:sz w:val="24"/>
          <w:szCs w:val="24"/>
        </w:rPr>
        <w:t xml:space="preserve"> with their eyes closed or with </w:t>
      </w:r>
      <w:r w:rsidRPr="00D61FA6">
        <w:rPr>
          <w:rFonts w:ascii="Times New Roman" w:hAnsi="Times New Roman" w:cs="Times New Roman"/>
          <w:sz w:val="24"/>
          <w:szCs w:val="24"/>
        </w:rPr>
        <w:t>their heads in their hands to help them focus. After th</w:t>
      </w:r>
      <w:r w:rsidR="00E602FB" w:rsidRPr="00D61FA6">
        <w:rPr>
          <w:rFonts w:ascii="Times New Roman" w:hAnsi="Times New Roman" w:cs="Times New Roman"/>
          <w:sz w:val="24"/>
          <w:szCs w:val="24"/>
        </w:rPr>
        <w:t xml:space="preserve">e relaxation track the children </w:t>
      </w:r>
      <w:r w:rsidRPr="00D61FA6">
        <w:rPr>
          <w:rFonts w:ascii="Times New Roman" w:hAnsi="Times New Roman" w:cs="Times New Roman"/>
          <w:sz w:val="24"/>
          <w:szCs w:val="24"/>
        </w:rPr>
        <w:t>will be calm and ready to begin the school day. This ca</w:t>
      </w:r>
      <w:r w:rsidR="00E602FB" w:rsidRPr="00D61FA6">
        <w:rPr>
          <w:rFonts w:ascii="Times New Roman" w:hAnsi="Times New Roman" w:cs="Times New Roman"/>
          <w:sz w:val="24"/>
          <w:szCs w:val="24"/>
        </w:rPr>
        <w:t xml:space="preserve">n be repeated after first break </w:t>
      </w:r>
      <w:r w:rsidRPr="00D61FA6">
        <w:rPr>
          <w:rFonts w:ascii="Times New Roman" w:hAnsi="Times New Roman" w:cs="Times New Roman"/>
          <w:sz w:val="24"/>
          <w:szCs w:val="24"/>
        </w:rPr>
        <w:t>time and the lunchtime break to help refocus the chi</w:t>
      </w:r>
      <w:r w:rsidR="00E602FB" w:rsidRPr="00D61FA6">
        <w:rPr>
          <w:rFonts w:ascii="Times New Roman" w:hAnsi="Times New Roman" w:cs="Times New Roman"/>
          <w:sz w:val="24"/>
          <w:szCs w:val="24"/>
        </w:rPr>
        <w:t xml:space="preserve">ldren so that they are calm and </w:t>
      </w:r>
      <w:r w:rsidRPr="00D61FA6">
        <w:rPr>
          <w:rFonts w:ascii="Times New Roman" w:hAnsi="Times New Roman" w:cs="Times New Roman"/>
          <w:sz w:val="24"/>
          <w:szCs w:val="24"/>
        </w:rPr>
        <w:t>ready to engage and learn. There are some useful conta</w:t>
      </w:r>
      <w:r w:rsidR="00E602FB" w:rsidRPr="00D61FA6">
        <w:rPr>
          <w:rFonts w:ascii="Times New Roman" w:hAnsi="Times New Roman" w:cs="Times New Roman"/>
          <w:sz w:val="24"/>
          <w:szCs w:val="24"/>
        </w:rPr>
        <w:t xml:space="preserve">cts in the resource list at the </w:t>
      </w:r>
      <w:r w:rsidRPr="00D61FA6">
        <w:rPr>
          <w:rFonts w:ascii="Times New Roman" w:hAnsi="Times New Roman" w:cs="Times New Roman"/>
          <w:sz w:val="24"/>
          <w:szCs w:val="24"/>
        </w:rPr>
        <w:t>back of the book.</w:t>
      </w:r>
    </w:p>
    <w:p w:rsidR="00DA7332" w:rsidRPr="002A3D4A" w:rsidRDefault="00DA7332" w:rsidP="00DA7332">
      <w:pPr>
        <w:autoSpaceDE w:val="0"/>
        <w:autoSpaceDN w:val="0"/>
        <w:adjustRightInd w:val="0"/>
        <w:spacing w:after="0" w:line="240" w:lineRule="auto"/>
        <w:rPr>
          <w:rFonts w:ascii="Times New Roman" w:hAnsi="Times New Roman" w:cs="Times New Roman"/>
          <w:sz w:val="28"/>
          <w:szCs w:val="28"/>
        </w:rPr>
      </w:pPr>
    </w:p>
    <w:p w:rsidR="00DA7332" w:rsidRPr="002A3D4A" w:rsidRDefault="00DA7332" w:rsidP="00DA7332">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Peer massage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Providing the school has been trained in delivering pe</w:t>
      </w:r>
      <w:r w:rsidR="00E602FB" w:rsidRPr="00D61FA6">
        <w:rPr>
          <w:rFonts w:ascii="Times New Roman" w:hAnsi="Times New Roman" w:cs="Times New Roman"/>
          <w:sz w:val="24"/>
          <w:szCs w:val="24"/>
        </w:rPr>
        <w:t xml:space="preserve">er massage, this is a great way </w:t>
      </w:r>
      <w:r w:rsidRPr="00D61FA6">
        <w:rPr>
          <w:rFonts w:ascii="Times New Roman" w:hAnsi="Times New Roman" w:cs="Times New Roman"/>
          <w:sz w:val="24"/>
          <w:szCs w:val="24"/>
        </w:rPr>
        <w:t xml:space="preserve">to help to calm and help improve the childrenʼs concentration. Peer massage </w:t>
      </w:r>
      <w:r w:rsidR="00E602FB" w:rsidRPr="00D61FA6">
        <w:rPr>
          <w:rFonts w:ascii="Times New Roman" w:hAnsi="Times New Roman" w:cs="Times New Roman"/>
          <w:sz w:val="24"/>
          <w:szCs w:val="24"/>
        </w:rPr>
        <w:t xml:space="preserve">has </w:t>
      </w:r>
      <w:r w:rsidRPr="00D61FA6">
        <w:rPr>
          <w:rFonts w:ascii="Times New Roman" w:hAnsi="Times New Roman" w:cs="Times New Roman"/>
          <w:sz w:val="24"/>
          <w:szCs w:val="24"/>
        </w:rPr>
        <w:t>many more benefits; these include:</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developing respect for one another</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reducing bullying and aggression</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helping to settle and focus the children in school</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building positive relationships</w:t>
      </w:r>
    </w:p>
    <w:p w:rsidR="00DA7332" w:rsidRPr="00D61FA6" w:rsidRDefault="00DA7332"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increasing self-esteem and confidence</w:t>
      </w:r>
    </w:p>
    <w:p w:rsidR="001964FD" w:rsidRPr="00D61FA6" w:rsidRDefault="001964FD" w:rsidP="00DA7332">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helping children understand safe touch.</w:t>
      </w:r>
    </w:p>
    <w:p w:rsidR="001964FD" w:rsidRPr="002A3D4A" w:rsidRDefault="001964FD" w:rsidP="00DA7332">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DA7332">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p>
    <w:p w:rsidR="00E602FB" w:rsidRDefault="00E602FB" w:rsidP="001964FD">
      <w:pPr>
        <w:autoSpaceDE w:val="0"/>
        <w:autoSpaceDN w:val="0"/>
        <w:adjustRightInd w:val="0"/>
        <w:spacing w:after="0" w:line="240" w:lineRule="auto"/>
        <w:rPr>
          <w:rFonts w:ascii="Times New Roman" w:hAnsi="Times New Roman" w:cs="Times New Roman"/>
          <w:b/>
          <w:bCs/>
          <w:sz w:val="28"/>
          <w:szCs w:val="28"/>
        </w:rPr>
      </w:pPr>
    </w:p>
    <w:p w:rsidR="00E602FB" w:rsidRDefault="00E602FB" w:rsidP="001964FD">
      <w:pPr>
        <w:autoSpaceDE w:val="0"/>
        <w:autoSpaceDN w:val="0"/>
        <w:adjustRightInd w:val="0"/>
        <w:spacing w:after="0" w:line="240" w:lineRule="auto"/>
        <w:rPr>
          <w:rFonts w:ascii="Times New Roman" w:hAnsi="Times New Roman" w:cs="Times New Roman"/>
          <w:b/>
          <w:bCs/>
          <w:sz w:val="28"/>
          <w:szCs w:val="28"/>
        </w:rPr>
      </w:pPr>
    </w:p>
    <w:p w:rsidR="00E602FB" w:rsidRDefault="00E602FB" w:rsidP="001964FD">
      <w:pPr>
        <w:autoSpaceDE w:val="0"/>
        <w:autoSpaceDN w:val="0"/>
        <w:adjustRightInd w:val="0"/>
        <w:spacing w:after="0" w:line="240" w:lineRule="auto"/>
        <w:rPr>
          <w:rFonts w:ascii="Times New Roman" w:hAnsi="Times New Roman" w:cs="Times New Roman"/>
          <w:b/>
          <w:bCs/>
          <w:sz w:val="28"/>
          <w:szCs w:val="28"/>
        </w:rPr>
      </w:pPr>
    </w:p>
    <w:p w:rsidR="00E602FB" w:rsidRDefault="00E602FB" w:rsidP="001964FD">
      <w:pPr>
        <w:autoSpaceDE w:val="0"/>
        <w:autoSpaceDN w:val="0"/>
        <w:adjustRightInd w:val="0"/>
        <w:spacing w:after="0" w:line="240" w:lineRule="auto"/>
        <w:rPr>
          <w:rFonts w:ascii="Times New Roman" w:hAnsi="Times New Roman" w:cs="Times New Roman"/>
          <w:b/>
          <w:bCs/>
          <w:sz w:val="28"/>
          <w:szCs w:val="28"/>
        </w:rPr>
      </w:pPr>
    </w:p>
    <w:p w:rsidR="005037DB" w:rsidRDefault="005037DB"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3. Addressing Lateness</w:t>
      </w: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5311C6" w:rsidRDefault="005311C6"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Keep the flow</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When children arrive late to class they can disrupt the flow of the lesson by, for</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example, trying to ask you what they need to do. T</w:t>
      </w:r>
      <w:r w:rsidR="00E602FB" w:rsidRPr="00D61FA6">
        <w:rPr>
          <w:rFonts w:ascii="Times New Roman" w:hAnsi="Times New Roman" w:cs="Times New Roman"/>
          <w:sz w:val="24"/>
          <w:szCs w:val="24"/>
        </w:rPr>
        <w:t xml:space="preserve">his can be minimised by setting </w:t>
      </w:r>
      <w:r w:rsidRPr="00D61FA6">
        <w:rPr>
          <w:rFonts w:ascii="Times New Roman" w:hAnsi="Times New Roman" w:cs="Times New Roman"/>
          <w:sz w:val="24"/>
          <w:szCs w:val="24"/>
        </w:rPr>
        <w:t>out a procedure for lateness which can involve acknow</w:t>
      </w:r>
      <w:r w:rsidR="00E602FB" w:rsidRPr="00D61FA6">
        <w:rPr>
          <w:rFonts w:ascii="Times New Roman" w:hAnsi="Times New Roman" w:cs="Times New Roman"/>
          <w:sz w:val="24"/>
          <w:szCs w:val="24"/>
        </w:rPr>
        <w:t xml:space="preserve">ledging the child as she enters </w:t>
      </w:r>
      <w:r w:rsidRPr="00D61FA6">
        <w:rPr>
          <w:rFonts w:ascii="Times New Roman" w:hAnsi="Times New Roman" w:cs="Times New Roman"/>
          <w:sz w:val="24"/>
          <w:szCs w:val="24"/>
        </w:rPr>
        <w:t>the room and directing her to complete pre-prepa</w:t>
      </w:r>
      <w:r w:rsidR="00E602FB" w:rsidRPr="00D61FA6">
        <w:rPr>
          <w:rFonts w:ascii="Times New Roman" w:hAnsi="Times New Roman" w:cs="Times New Roman"/>
          <w:sz w:val="24"/>
          <w:szCs w:val="24"/>
        </w:rPr>
        <w:t xml:space="preserve">red work until you are ready to </w:t>
      </w:r>
      <w:r w:rsidRPr="00D61FA6">
        <w:rPr>
          <w:rFonts w:ascii="Times New Roman" w:hAnsi="Times New Roman" w:cs="Times New Roman"/>
          <w:sz w:val="24"/>
          <w:szCs w:val="24"/>
        </w:rPr>
        <w:t>explain the current activity to her.</w:t>
      </w: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Follow up</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The reason for a childʼs lateness must always be fol</w:t>
      </w:r>
      <w:r w:rsidR="00E602FB" w:rsidRPr="00D61FA6">
        <w:rPr>
          <w:rFonts w:ascii="Times New Roman" w:hAnsi="Times New Roman" w:cs="Times New Roman"/>
          <w:sz w:val="24"/>
          <w:szCs w:val="24"/>
        </w:rPr>
        <w:t>lowed up in compliance with the school’s</w:t>
      </w:r>
      <w:r w:rsidRPr="00D61FA6">
        <w:rPr>
          <w:rFonts w:ascii="Times New Roman" w:hAnsi="Times New Roman" w:cs="Times New Roman"/>
          <w:sz w:val="24"/>
          <w:szCs w:val="24"/>
        </w:rPr>
        <w:t xml:space="preserve"> policy. If necessary a meeting with her paren</w:t>
      </w:r>
      <w:r w:rsidR="00E602FB" w:rsidRPr="00D61FA6">
        <w:rPr>
          <w:rFonts w:ascii="Times New Roman" w:hAnsi="Times New Roman" w:cs="Times New Roman"/>
          <w:sz w:val="24"/>
          <w:szCs w:val="24"/>
        </w:rPr>
        <w:t xml:space="preserve">t(s)/carer(s) is also advisable </w:t>
      </w:r>
      <w:r w:rsidRPr="00D61FA6">
        <w:rPr>
          <w:rFonts w:ascii="Times New Roman" w:hAnsi="Times New Roman" w:cs="Times New Roman"/>
          <w:sz w:val="24"/>
          <w:szCs w:val="24"/>
        </w:rPr>
        <w:t>as her lateness may not be her fault. It is important</w:t>
      </w:r>
      <w:r w:rsidR="00E602FB" w:rsidRPr="00D61FA6">
        <w:rPr>
          <w:rFonts w:ascii="Times New Roman" w:hAnsi="Times New Roman" w:cs="Times New Roman"/>
          <w:sz w:val="24"/>
          <w:szCs w:val="24"/>
        </w:rPr>
        <w:t xml:space="preserve"> that the class see you dealing </w:t>
      </w:r>
      <w:r w:rsidRPr="00D61FA6">
        <w:rPr>
          <w:rFonts w:ascii="Times New Roman" w:hAnsi="Times New Roman" w:cs="Times New Roman"/>
          <w:sz w:val="24"/>
          <w:szCs w:val="24"/>
        </w:rPr>
        <w:t>with the lateness and following through with the schoolʼs set procedure.</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Team tables</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If lateness is a problem in your class consider putting</w:t>
      </w:r>
      <w:r w:rsidR="00E602FB" w:rsidRPr="00D61FA6">
        <w:rPr>
          <w:rFonts w:ascii="Times New Roman" w:hAnsi="Times New Roman" w:cs="Times New Roman"/>
          <w:sz w:val="24"/>
          <w:szCs w:val="24"/>
        </w:rPr>
        <w:t xml:space="preserve"> the children into teams. These </w:t>
      </w:r>
      <w:r w:rsidRPr="00D61FA6">
        <w:rPr>
          <w:rFonts w:ascii="Times New Roman" w:hAnsi="Times New Roman" w:cs="Times New Roman"/>
          <w:sz w:val="24"/>
          <w:szCs w:val="24"/>
        </w:rPr>
        <w:t>teams can score points, for example, making sen</w:t>
      </w:r>
      <w:r w:rsidR="00E602FB" w:rsidRPr="00D61FA6">
        <w:rPr>
          <w:rFonts w:ascii="Times New Roman" w:hAnsi="Times New Roman" w:cs="Times New Roman"/>
          <w:sz w:val="24"/>
          <w:szCs w:val="24"/>
        </w:rPr>
        <w:t xml:space="preserve">sible choices, completing work, </w:t>
      </w:r>
      <w:r w:rsidRPr="00D61FA6">
        <w:rPr>
          <w:rFonts w:ascii="Times New Roman" w:hAnsi="Times New Roman" w:cs="Times New Roman"/>
          <w:sz w:val="24"/>
          <w:szCs w:val="24"/>
        </w:rPr>
        <w:t>arriving to class on time. This form of peer pressur</w:t>
      </w:r>
      <w:r w:rsidR="00E602FB" w:rsidRPr="00D61FA6">
        <w:rPr>
          <w:rFonts w:ascii="Times New Roman" w:hAnsi="Times New Roman" w:cs="Times New Roman"/>
          <w:sz w:val="24"/>
          <w:szCs w:val="24"/>
        </w:rPr>
        <w:t xml:space="preserve">e is very effective and it also </w:t>
      </w:r>
      <w:r w:rsidRPr="00D61FA6">
        <w:rPr>
          <w:rFonts w:ascii="Times New Roman" w:hAnsi="Times New Roman" w:cs="Times New Roman"/>
          <w:sz w:val="24"/>
          <w:szCs w:val="24"/>
        </w:rPr>
        <w:t>motivates the children to arrive to class on time. G</w:t>
      </w:r>
      <w:r w:rsidR="00E602FB" w:rsidRPr="00D61FA6">
        <w:rPr>
          <w:rFonts w:ascii="Times New Roman" w:hAnsi="Times New Roman" w:cs="Times New Roman"/>
          <w:sz w:val="24"/>
          <w:szCs w:val="24"/>
        </w:rPr>
        <w:t xml:space="preserve">ive the teams a goal and reward </w:t>
      </w:r>
      <w:r w:rsidRPr="00D61FA6">
        <w:rPr>
          <w:rFonts w:ascii="Times New Roman" w:hAnsi="Times New Roman" w:cs="Times New Roman"/>
          <w:sz w:val="24"/>
          <w:szCs w:val="24"/>
        </w:rPr>
        <w:t>them with an end-of-week, -month, -term reward.</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Buddy-up</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Encourage the children to buddy-up with another child</w:t>
      </w:r>
      <w:r w:rsidR="00E602FB" w:rsidRPr="00D61FA6">
        <w:rPr>
          <w:rFonts w:ascii="Times New Roman" w:hAnsi="Times New Roman" w:cs="Times New Roman"/>
          <w:sz w:val="24"/>
          <w:szCs w:val="24"/>
        </w:rPr>
        <w:t xml:space="preserve"> from school who lives close to </w:t>
      </w:r>
      <w:r w:rsidRPr="00D61FA6">
        <w:rPr>
          <w:rFonts w:ascii="Times New Roman" w:hAnsi="Times New Roman" w:cs="Times New Roman"/>
          <w:sz w:val="24"/>
          <w:szCs w:val="24"/>
        </w:rPr>
        <w:t xml:space="preserve">them so that they can walk to school together. This is </w:t>
      </w:r>
      <w:r w:rsidR="00E602FB" w:rsidRPr="00D61FA6">
        <w:rPr>
          <w:rFonts w:ascii="Times New Roman" w:hAnsi="Times New Roman" w:cs="Times New Roman"/>
          <w:sz w:val="24"/>
          <w:szCs w:val="24"/>
        </w:rPr>
        <w:t xml:space="preserve">effective as both children have </w:t>
      </w:r>
      <w:r w:rsidRPr="00D61FA6">
        <w:rPr>
          <w:rFonts w:ascii="Times New Roman" w:hAnsi="Times New Roman" w:cs="Times New Roman"/>
          <w:sz w:val="24"/>
          <w:szCs w:val="24"/>
        </w:rPr>
        <w:t>a responsibility to each other to arrive to school on time.</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Model the behaviour</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Modelling the behaviour you want to see is very effective when encouraging the</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children to make the right choices. If you arrive late to the classroom, then what</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message is that sending to the children? Always arrive </w:t>
      </w:r>
      <w:r w:rsidR="00E602FB" w:rsidRPr="00D61FA6">
        <w:rPr>
          <w:rFonts w:ascii="Times New Roman" w:hAnsi="Times New Roman" w:cs="Times New Roman"/>
          <w:sz w:val="24"/>
          <w:szCs w:val="24"/>
        </w:rPr>
        <w:t xml:space="preserve">in class on time ready to greet </w:t>
      </w:r>
      <w:r w:rsidRPr="00D61FA6">
        <w:rPr>
          <w:rFonts w:ascii="Times New Roman" w:hAnsi="Times New Roman" w:cs="Times New Roman"/>
          <w:sz w:val="24"/>
          <w:szCs w:val="24"/>
        </w:rPr>
        <w:t>the children.</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Walking bus service</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Set up a walking bus service in school to support paren</w:t>
      </w:r>
      <w:r w:rsidR="00E602FB" w:rsidRPr="00D61FA6">
        <w:rPr>
          <w:rFonts w:ascii="Times New Roman" w:hAnsi="Times New Roman" w:cs="Times New Roman"/>
          <w:sz w:val="24"/>
          <w:szCs w:val="24"/>
        </w:rPr>
        <w:t xml:space="preserve">ts who find it difficult to get </w:t>
      </w:r>
      <w:r w:rsidRPr="00D61FA6">
        <w:rPr>
          <w:rFonts w:ascii="Times New Roman" w:hAnsi="Times New Roman" w:cs="Times New Roman"/>
          <w:sz w:val="24"/>
          <w:szCs w:val="24"/>
        </w:rPr>
        <w:t>children to school on time. This way parking congestion outside the school gates is</w:t>
      </w:r>
      <w:r w:rsidR="00E602FB" w:rsidRPr="00D61FA6">
        <w:rPr>
          <w:rFonts w:ascii="Times New Roman" w:hAnsi="Times New Roman" w:cs="Times New Roman"/>
          <w:sz w:val="24"/>
          <w:szCs w:val="24"/>
        </w:rPr>
        <w:t xml:space="preserve"> </w:t>
      </w:r>
      <w:r w:rsidRPr="00D61FA6">
        <w:rPr>
          <w:rFonts w:ascii="Times New Roman" w:hAnsi="Times New Roman" w:cs="Times New Roman"/>
          <w:sz w:val="24"/>
          <w:szCs w:val="24"/>
        </w:rPr>
        <w:t>avoided and children get to observe their local environment. A service of this kind</w:t>
      </w:r>
      <w:r w:rsidR="00E602FB" w:rsidRPr="00D61FA6">
        <w:rPr>
          <w:rFonts w:ascii="Times New Roman" w:hAnsi="Times New Roman" w:cs="Times New Roman"/>
          <w:sz w:val="24"/>
          <w:szCs w:val="24"/>
        </w:rPr>
        <w:t xml:space="preserve"> </w:t>
      </w:r>
      <w:r w:rsidRPr="00D61FA6">
        <w:rPr>
          <w:rFonts w:ascii="Times New Roman" w:hAnsi="Times New Roman" w:cs="Times New Roman"/>
          <w:sz w:val="24"/>
          <w:szCs w:val="24"/>
        </w:rPr>
        <w:t>needs to be properly supervised and the correct risk</w:t>
      </w:r>
      <w:r w:rsidR="00E602FB" w:rsidRPr="00D61FA6">
        <w:rPr>
          <w:rFonts w:ascii="Times New Roman" w:hAnsi="Times New Roman" w:cs="Times New Roman"/>
          <w:sz w:val="24"/>
          <w:szCs w:val="24"/>
        </w:rPr>
        <w:t xml:space="preserve"> assessments need to be carried </w:t>
      </w:r>
      <w:r w:rsidRPr="00D61FA6">
        <w:rPr>
          <w:rFonts w:ascii="Times New Roman" w:hAnsi="Times New Roman" w:cs="Times New Roman"/>
          <w:sz w:val="24"/>
          <w:szCs w:val="24"/>
        </w:rPr>
        <w:t>out. It can be a very successful way of supporting pa</w:t>
      </w:r>
      <w:r w:rsidR="00E602FB" w:rsidRPr="00D61FA6">
        <w:rPr>
          <w:rFonts w:ascii="Times New Roman" w:hAnsi="Times New Roman" w:cs="Times New Roman"/>
          <w:sz w:val="24"/>
          <w:szCs w:val="24"/>
        </w:rPr>
        <w:t xml:space="preserve">rents and children to arrive at </w:t>
      </w:r>
      <w:r w:rsidRPr="00D61FA6">
        <w:rPr>
          <w:rFonts w:ascii="Times New Roman" w:hAnsi="Times New Roman" w:cs="Times New Roman"/>
          <w:sz w:val="24"/>
          <w:szCs w:val="24"/>
        </w:rPr>
        <w:t>school at the correct time.</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Bibliotherapy</w:t>
      </w:r>
    </w:p>
    <w:p w:rsidR="005311C6" w:rsidRPr="00583CCF"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To help children understand and learn to manage their f</w:t>
      </w:r>
      <w:r w:rsidR="00E602FB" w:rsidRPr="00D61FA6">
        <w:rPr>
          <w:rFonts w:ascii="Times New Roman" w:hAnsi="Times New Roman" w:cs="Times New Roman"/>
          <w:sz w:val="24"/>
          <w:szCs w:val="24"/>
        </w:rPr>
        <w:t xml:space="preserve">eelings introduce them to a </w:t>
      </w:r>
      <w:r w:rsidRPr="00D61FA6">
        <w:rPr>
          <w:rFonts w:ascii="Times New Roman" w:hAnsi="Times New Roman" w:cs="Times New Roman"/>
          <w:sz w:val="24"/>
          <w:szCs w:val="24"/>
        </w:rPr>
        <w:t>range of books, for example, about being late. Chi</w:t>
      </w:r>
      <w:r w:rsidR="00E602FB" w:rsidRPr="00D61FA6">
        <w:rPr>
          <w:rFonts w:ascii="Times New Roman" w:hAnsi="Times New Roman" w:cs="Times New Roman"/>
          <w:sz w:val="24"/>
          <w:szCs w:val="24"/>
        </w:rPr>
        <w:t xml:space="preserve">ldren sometimes find it easy to </w:t>
      </w:r>
      <w:r w:rsidRPr="00D61FA6">
        <w:rPr>
          <w:rFonts w:ascii="Times New Roman" w:hAnsi="Times New Roman" w:cs="Times New Roman"/>
          <w:sz w:val="24"/>
          <w:szCs w:val="24"/>
        </w:rPr>
        <w:t>relate to characters in a book and this in itself can</w:t>
      </w:r>
      <w:r w:rsidR="00E602FB" w:rsidRPr="00D61FA6">
        <w:rPr>
          <w:rFonts w:ascii="Times New Roman" w:hAnsi="Times New Roman" w:cs="Times New Roman"/>
          <w:sz w:val="24"/>
          <w:szCs w:val="24"/>
        </w:rPr>
        <w:t xml:space="preserve"> help them understand their own </w:t>
      </w:r>
      <w:r w:rsidRPr="00D61FA6">
        <w:rPr>
          <w:rFonts w:ascii="Times New Roman" w:hAnsi="Times New Roman" w:cs="Times New Roman"/>
          <w:sz w:val="24"/>
          <w:szCs w:val="24"/>
        </w:rPr>
        <w:t>problem(s) and develop coping strategies.</w:t>
      </w: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4. Achieving Successful Lessons</w:t>
      </w: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TOOLS</w:t>
      </w: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Strategic seating</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Always sit children who have the potential to disp</w:t>
      </w:r>
      <w:r w:rsidR="005037DB" w:rsidRPr="00D61FA6">
        <w:rPr>
          <w:rFonts w:ascii="Times New Roman" w:hAnsi="Times New Roman" w:cs="Times New Roman"/>
          <w:sz w:val="24"/>
          <w:szCs w:val="24"/>
        </w:rPr>
        <w:t xml:space="preserve">lay unwanted behaviour, or have </w:t>
      </w:r>
      <w:r w:rsidRPr="00D61FA6">
        <w:rPr>
          <w:rFonts w:ascii="Times New Roman" w:hAnsi="Times New Roman" w:cs="Times New Roman"/>
          <w:sz w:val="24"/>
          <w:szCs w:val="24"/>
        </w:rPr>
        <w:t>difficulty concentrating, facing towards the teacher. T</w:t>
      </w:r>
      <w:r w:rsidR="005037DB" w:rsidRPr="00D61FA6">
        <w:rPr>
          <w:rFonts w:ascii="Times New Roman" w:hAnsi="Times New Roman" w:cs="Times New Roman"/>
          <w:sz w:val="24"/>
          <w:szCs w:val="24"/>
        </w:rPr>
        <w:t xml:space="preserve">his way, the teacher is able to </w:t>
      </w:r>
      <w:r w:rsidRPr="00D61FA6">
        <w:rPr>
          <w:rFonts w:ascii="Times New Roman" w:hAnsi="Times New Roman" w:cs="Times New Roman"/>
          <w:sz w:val="24"/>
          <w:szCs w:val="24"/>
        </w:rPr>
        <w:t xml:space="preserve">ʻcatchʼ both good and difficult behaviour early, for </w:t>
      </w:r>
      <w:r w:rsidR="005037DB" w:rsidRPr="00D61FA6">
        <w:rPr>
          <w:rFonts w:ascii="Times New Roman" w:hAnsi="Times New Roman" w:cs="Times New Roman"/>
          <w:sz w:val="24"/>
          <w:szCs w:val="24"/>
        </w:rPr>
        <w:t xml:space="preserve">example, eyes wandering, facial </w:t>
      </w:r>
      <w:r w:rsidRPr="00D61FA6">
        <w:rPr>
          <w:rFonts w:ascii="Times New Roman" w:hAnsi="Times New Roman" w:cs="Times New Roman"/>
          <w:sz w:val="24"/>
          <w:szCs w:val="24"/>
        </w:rPr>
        <w:t>expressions. When a child begins to display inappropriate behaviours, however small, immediately catch the behaviour before i</w:t>
      </w:r>
      <w:r w:rsidR="005037DB" w:rsidRPr="00D61FA6">
        <w:rPr>
          <w:rFonts w:ascii="Times New Roman" w:hAnsi="Times New Roman" w:cs="Times New Roman"/>
          <w:sz w:val="24"/>
          <w:szCs w:val="24"/>
        </w:rPr>
        <w:t xml:space="preserve">t escalates to a level where it </w:t>
      </w:r>
      <w:r w:rsidRPr="00D61FA6">
        <w:rPr>
          <w:rFonts w:ascii="Times New Roman" w:hAnsi="Times New Roman" w:cs="Times New Roman"/>
          <w:sz w:val="24"/>
          <w:szCs w:val="24"/>
        </w:rPr>
        <w:t>becomes too difficult to control.</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Seating plan</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Seating plans and layouts in classrooms can vary</w:t>
      </w:r>
      <w:r w:rsidR="005037DB" w:rsidRPr="00D61FA6">
        <w:rPr>
          <w:rFonts w:ascii="Times New Roman" w:hAnsi="Times New Roman" w:cs="Times New Roman"/>
          <w:sz w:val="24"/>
          <w:szCs w:val="24"/>
        </w:rPr>
        <w:t xml:space="preserve"> tremendously. According to the </w:t>
      </w:r>
      <w:r w:rsidRPr="00D61FA6">
        <w:rPr>
          <w:rFonts w:ascii="Times New Roman" w:hAnsi="Times New Roman" w:cs="Times New Roman"/>
          <w:sz w:val="24"/>
          <w:szCs w:val="24"/>
        </w:rPr>
        <w:t>British Council teachers should consider the following when seating children:</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p>
    <w:p w:rsidR="001964FD" w:rsidRPr="00D61FA6" w:rsidRDefault="001964FD" w:rsidP="001964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Can I see </w:t>
      </w:r>
      <w:r w:rsidR="005037DB" w:rsidRPr="00D61FA6">
        <w:rPr>
          <w:rFonts w:ascii="Times New Roman" w:hAnsi="Times New Roman" w:cs="Times New Roman"/>
          <w:sz w:val="24"/>
          <w:szCs w:val="24"/>
        </w:rPr>
        <w:t>children’s</w:t>
      </w:r>
      <w:r w:rsidRPr="00D61FA6">
        <w:rPr>
          <w:rFonts w:ascii="Times New Roman" w:hAnsi="Times New Roman" w:cs="Times New Roman"/>
          <w:sz w:val="24"/>
          <w:szCs w:val="24"/>
        </w:rPr>
        <w:t xml:space="preserve"> faces?</w:t>
      </w:r>
    </w:p>
    <w:p w:rsidR="001964FD" w:rsidRPr="00D61FA6" w:rsidRDefault="001964FD" w:rsidP="001964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Can everyone see the board (if you are planning on using it)?</w:t>
      </w:r>
    </w:p>
    <w:p w:rsidR="001964FD" w:rsidRPr="00D61FA6" w:rsidRDefault="001964FD" w:rsidP="001964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Can they see me?</w:t>
      </w:r>
    </w:p>
    <w:p w:rsidR="001964FD" w:rsidRPr="00D61FA6" w:rsidRDefault="001964FD" w:rsidP="001964F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Can the children see one another?</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Map out the classroom and allocate each child a plac</w:t>
      </w:r>
      <w:r w:rsidR="005037DB" w:rsidRPr="00D61FA6">
        <w:rPr>
          <w:rFonts w:ascii="Times New Roman" w:hAnsi="Times New Roman" w:cs="Times New Roman"/>
          <w:sz w:val="24"/>
          <w:szCs w:val="24"/>
        </w:rPr>
        <w:t xml:space="preserve">e at a table and on the carpet. </w:t>
      </w:r>
      <w:r w:rsidRPr="00D61FA6">
        <w:rPr>
          <w:rFonts w:ascii="Times New Roman" w:hAnsi="Times New Roman" w:cs="Times New Roman"/>
          <w:sz w:val="24"/>
          <w:szCs w:val="24"/>
        </w:rPr>
        <w:t>This eliminates unwanted behaviour, arguments regar</w:t>
      </w:r>
      <w:r w:rsidR="005037DB" w:rsidRPr="00D61FA6">
        <w:rPr>
          <w:rFonts w:ascii="Times New Roman" w:hAnsi="Times New Roman" w:cs="Times New Roman"/>
          <w:sz w:val="24"/>
          <w:szCs w:val="24"/>
        </w:rPr>
        <w:t>ding whoʼs sitting</w:t>
      </w:r>
      <w:r w:rsidR="005037DB">
        <w:rPr>
          <w:rFonts w:ascii="Times New Roman" w:hAnsi="Times New Roman" w:cs="Times New Roman"/>
          <w:sz w:val="28"/>
          <w:szCs w:val="28"/>
        </w:rPr>
        <w:t xml:space="preserve"> </w:t>
      </w:r>
      <w:r w:rsidR="005037DB" w:rsidRPr="00D61FA6">
        <w:rPr>
          <w:rFonts w:ascii="Times New Roman" w:hAnsi="Times New Roman" w:cs="Times New Roman"/>
          <w:sz w:val="24"/>
          <w:szCs w:val="24"/>
        </w:rPr>
        <w:t xml:space="preserve">next to whom </w:t>
      </w:r>
      <w:r w:rsidRPr="00D61FA6">
        <w:rPr>
          <w:rFonts w:ascii="Times New Roman" w:hAnsi="Times New Roman" w:cs="Times New Roman"/>
          <w:sz w:val="24"/>
          <w:szCs w:val="24"/>
        </w:rPr>
        <w:t>and also avoids a stampede to get to their favourite pla</w:t>
      </w:r>
      <w:r w:rsidR="005037DB" w:rsidRPr="00D61FA6">
        <w:rPr>
          <w:rFonts w:ascii="Times New Roman" w:hAnsi="Times New Roman" w:cs="Times New Roman"/>
          <w:sz w:val="24"/>
          <w:szCs w:val="24"/>
        </w:rPr>
        <w:t xml:space="preserve">ces on the carpet especially if </w:t>
      </w:r>
      <w:r w:rsidRPr="00D61FA6">
        <w:rPr>
          <w:rFonts w:ascii="Times New Roman" w:hAnsi="Times New Roman" w:cs="Times New Roman"/>
          <w:sz w:val="24"/>
          <w:szCs w:val="24"/>
        </w:rPr>
        <w:t>there are soft furnishings for them to sit on.</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5037DB" w:rsidRDefault="005037DB"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Seating by cards</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To randomly seat the children in class give each child a playing card. This way the</w:t>
      </w:r>
      <w:r w:rsidR="005037DB" w:rsidRPr="00D61FA6">
        <w:rPr>
          <w:rFonts w:ascii="Times New Roman" w:hAnsi="Times New Roman" w:cs="Times New Roman"/>
          <w:sz w:val="24"/>
          <w:szCs w:val="24"/>
        </w:rPr>
        <w:t xml:space="preserve"> </w:t>
      </w:r>
      <w:r w:rsidRPr="00D61FA6">
        <w:rPr>
          <w:rFonts w:ascii="Times New Roman" w:hAnsi="Times New Roman" w:cs="Times New Roman"/>
          <w:sz w:val="24"/>
          <w:szCs w:val="24"/>
        </w:rPr>
        <w:t>children can be seated according to suit, for example hearts, clu</w:t>
      </w:r>
      <w:r w:rsidR="005037DB" w:rsidRPr="00D61FA6">
        <w:rPr>
          <w:rFonts w:ascii="Times New Roman" w:hAnsi="Times New Roman" w:cs="Times New Roman"/>
          <w:sz w:val="24"/>
          <w:szCs w:val="24"/>
        </w:rPr>
        <w:t>bs or by odds (3, 5,</w:t>
      </w:r>
      <w:r w:rsidRPr="00D61FA6">
        <w:rPr>
          <w:rFonts w:ascii="Times New Roman" w:hAnsi="Times New Roman" w:cs="Times New Roman"/>
          <w:sz w:val="24"/>
          <w:szCs w:val="24"/>
        </w:rPr>
        <w:t>7) or evens (2, 4, 6).</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lesson</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 xml:space="preserve">Gaining the childrenʼs attention before starting a lesson </w:t>
      </w:r>
      <w:r w:rsidR="005037DB" w:rsidRPr="00D61FA6">
        <w:rPr>
          <w:rFonts w:ascii="Times New Roman" w:hAnsi="Times New Roman" w:cs="Times New Roman"/>
          <w:sz w:val="24"/>
          <w:szCs w:val="24"/>
        </w:rPr>
        <w:t xml:space="preserve">is essential in order to create </w:t>
      </w:r>
      <w:r w:rsidRPr="00D61FA6">
        <w:rPr>
          <w:rFonts w:ascii="Times New Roman" w:hAnsi="Times New Roman" w:cs="Times New Roman"/>
          <w:sz w:val="24"/>
          <w:szCs w:val="24"/>
        </w:rPr>
        <w:t>a positive learning environment.</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Getting their attention</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When ready to start the lesson wait until you have th</w:t>
      </w:r>
      <w:r w:rsidR="005037DB" w:rsidRPr="00D61FA6">
        <w:rPr>
          <w:rFonts w:ascii="Times New Roman" w:hAnsi="Times New Roman" w:cs="Times New Roman"/>
          <w:sz w:val="24"/>
          <w:szCs w:val="24"/>
        </w:rPr>
        <w:t>e children’s full attention the children’s</w:t>
      </w:r>
      <w:r w:rsidRPr="00D61FA6">
        <w:rPr>
          <w:rFonts w:ascii="Times New Roman" w:hAnsi="Times New Roman" w:cs="Times New Roman"/>
          <w:sz w:val="24"/>
          <w:szCs w:val="24"/>
        </w:rPr>
        <w:t xml:space="preserve"> attention). It is very important not to start to s</w:t>
      </w:r>
      <w:r w:rsidR="005037DB" w:rsidRPr="00D61FA6">
        <w:rPr>
          <w:rFonts w:ascii="Times New Roman" w:hAnsi="Times New Roman" w:cs="Times New Roman"/>
          <w:sz w:val="24"/>
          <w:szCs w:val="24"/>
        </w:rPr>
        <w:t xml:space="preserve">peak to the class if any of the </w:t>
      </w:r>
      <w:r w:rsidRPr="00D61FA6">
        <w:rPr>
          <w:rFonts w:ascii="Times New Roman" w:hAnsi="Times New Roman" w:cs="Times New Roman"/>
          <w:sz w:val="24"/>
          <w:szCs w:val="24"/>
        </w:rPr>
        <w:t>children are still talking.</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p>
    <w:p w:rsidR="006E1F09" w:rsidRDefault="006E1F09" w:rsidP="001964FD">
      <w:pPr>
        <w:autoSpaceDE w:val="0"/>
        <w:autoSpaceDN w:val="0"/>
        <w:adjustRightInd w:val="0"/>
        <w:spacing w:after="0" w:line="240" w:lineRule="auto"/>
        <w:rPr>
          <w:rFonts w:ascii="Times New Roman" w:hAnsi="Times New Roman" w:cs="Times New Roman"/>
          <w:b/>
          <w:bCs/>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task</w:t>
      </w:r>
    </w:p>
    <w:p w:rsidR="001964FD" w:rsidRPr="00D61FA6" w:rsidRDefault="001964FD" w:rsidP="001964FD">
      <w:pPr>
        <w:autoSpaceDE w:val="0"/>
        <w:autoSpaceDN w:val="0"/>
        <w:adjustRightInd w:val="0"/>
        <w:spacing w:after="0" w:line="240" w:lineRule="auto"/>
        <w:rPr>
          <w:rFonts w:ascii="Times New Roman" w:hAnsi="Times New Roman" w:cs="Times New Roman"/>
          <w:sz w:val="24"/>
          <w:szCs w:val="24"/>
        </w:rPr>
      </w:pPr>
      <w:r w:rsidRPr="00D61FA6">
        <w:rPr>
          <w:rFonts w:ascii="Times New Roman" w:hAnsi="Times New Roman" w:cs="Times New Roman"/>
          <w:sz w:val="24"/>
          <w:szCs w:val="24"/>
        </w:rPr>
        <w:t>Explain the task and check the childrenʼs understanding. Structure lessons into short sessions to help maintain the childrenʼs attention. Ensure tha</w:t>
      </w:r>
      <w:r w:rsidR="005037DB" w:rsidRPr="00D61FA6">
        <w:rPr>
          <w:rFonts w:ascii="Times New Roman" w:hAnsi="Times New Roman" w:cs="Times New Roman"/>
          <w:sz w:val="24"/>
          <w:szCs w:val="24"/>
        </w:rPr>
        <w:t xml:space="preserve">t the input time is short </w:t>
      </w:r>
      <w:r w:rsidRPr="00D61FA6">
        <w:rPr>
          <w:rFonts w:ascii="Times New Roman" w:hAnsi="Times New Roman" w:cs="Times New Roman"/>
          <w:sz w:val="24"/>
          <w:szCs w:val="24"/>
        </w:rPr>
        <w:t>and to the point; keep to the rule of one minute for ea</w:t>
      </w:r>
      <w:r w:rsidR="005037DB" w:rsidRPr="00D61FA6">
        <w:rPr>
          <w:rFonts w:ascii="Times New Roman" w:hAnsi="Times New Roman" w:cs="Times New Roman"/>
          <w:sz w:val="24"/>
          <w:szCs w:val="24"/>
        </w:rPr>
        <w:t xml:space="preserve">ch year of the childʼs age, for </w:t>
      </w:r>
      <w:r w:rsidRPr="00D61FA6">
        <w:rPr>
          <w:rFonts w:ascii="Times New Roman" w:hAnsi="Times New Roman" w:cs="Times New Roman"/>
          <w:sz w:val="24"/>
          <w:szCs w:val="24"/>
        </w:rPr>
        <w:t>example if the majority of the children in the class are</w:t>
      </w:r>
      <w:r w:rsidR="005037DB" w:rsidRPr="00D61FA6">
        <w:rPr>
          <w:rFonts w:ascii="Times New Roman" w:hAnsi="Times New Roman" w:cs="Times New Roman"/>
          <w:sz w:val="24"/>
          <w:szCs w:val="24"/>
        </w:rPr>
        <w:t xml:space="preserve"> eight years old then the input </w:t>
      </w:r>
      <w:r w:rsidRPr="00D61FA6">
        <w:rPr>
          <w:rFonts w:ascii="Times New Roman" w:hAnsi="Times New Roman" w:cs="Times New Roman"/>
          <w:sz w:val="24"/>
          <w:szCs w:val="24"/>
        </w:rPr>
        <w:t>should last no longer than eight minutes.</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Differentiation</w:t>
      </w:r>
    </w:p>
    <w:p w:rsidR="001964FD" w:rsidRPr="007D52C0" w:rsidRDefault="001964FD" w:rsidP="001964FD">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Unwanted behaviour can sometimes develop if we have not planned to meet the</w:t>
      </w:r>
    </w:p>
    <w:p w:rsidR="001964FD" w:rsidRPr="007D52C0" w:rsidRDefault="001964FD" w:rsidP="001964FD">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needs of children. Differentiating work for all abiliti</w:t>
      </w:r>
      <w:r w:rsidR="005037DB" w:rsidRPr="007D52C0">
        <w:rPr>
          <w:rFonts w:ascii="Times New Roman" w:hAnsi="Times New Roman" w:cs="Times New Roman"/>
          <w:sz w:val="24"/>
          <w:szCs w:val="24"/>
        </w:rPr>
        <w:t xml:space="preserve">es is essential for children to </w:t>
      </w:r>
      <w:r w:rsidRPr="007D52C0">
        <w:rPr>
          <w:rFonts w:ascii="Times New Roman" w:hAnsi="Times New Roman" w:cs="Times New Roman"/>
          <w:sz w:val="24"/>
          <w:szCs w:val="24"/>
        </w:rPr>
        <w:t>achieve what is expected of them. Hands-on practica</w:t>
      </w:r>
      <w:r w:rsidR="005037DB" w:rsidRPr="007D52C0">
        <w:rPr>
          <w:rFonts w:ascii="Times New Roman" w:hAnsi="Times New Roman" w:cs="Times New Roman"/>
          <w:sz w:val="24"/>
          <w:szCs w:val="24"/>
        </w:rPr>
        <w:t xml:space="preserve">l resources to support the less </w:t>
      </w:r>
      <w:r w:rsidRPr="007D52C0">
        <w:rPr>
          <w:rFonts w:ascii="Times New Roman" w:hAnsi="Times New Roman" w:cs="Times New Roman"/>
          <w:sz w:val="24"/>
          <w:szCs w:val="24"/>
        </w:rPr>
        <w:t>able will clarify understanding and help the children</w:t>
      </w:r>
      <w:r w:rsidR="005037DB" w:rsidRPr="007D52C0">
        <w:rPr>
          <w:rFonts w:ascii="Times New Roman" w:hAnsi="Times New Roman" w:cs="Times New Roman"/>
          <w:sz w:val="24"/>
          <w:szCs w:val="24"/>
        </w:rPr>
        <w:t xml:space="preserve"> stay on-task. Children who are </w:t>
      </w:r>
      <w:r w:rsidRPr="007D52C0">
        <w:rPr>
          <w:rFonts w:ascii="Times New Roman" w:hAnsi="Times New Roman" w:cs="Times New Roman"/>
          <w:sz w:val="24"/>
          <w:szCs w:val="24"/>
        </w:rPr>
        <w:t>off-task become distracted and begin to display atte</w:t>
      </w:r>
      <w:r w:rsidR="005037DB" w:rsidRPr="007D52C0">
        <w:rPr>
          <w:rFonts w:ascii="Times New Roman" w:hAnsi="Times New Roman" w:cs="Times New Roman"/>
          <w:sz w:val="24"/>
          <w:szCs w:val="24"/>
        </w:rPr>
        <w:t xml:space="preserve">ntion-seeking behaviours. It is </w:t>
      </w:r>
      <w:r w:rsidRPr="007D52C0">
        <w:rPr>
          <w:rFonts w:ascii="Times New Roman" w:hAnsi="Times New Roman" w:cs="Times New Roman"/>
          <w:sz w:val="24"/>
          <w:szCs w:val="24"/>
        </w:rPr>
        <w:t xml:space="preserve">also important to plan challenge into lessons </w:t>
      </w:r>
      <w:r w:rsidR="005037DB" w:rsidRPr="007D52C0">
        <w:rPr>
          <w:rFonts w:ascii="Times New Roman" w:hAnsi="Times New Roman" w:cs="Times New Roman"/>
          <w:sz w:val="24"/>
          <w:szCs w:val="24"/>
        </w:rPr>
        <w:t xml:space="preserve">so that children are constantly </w:t>
      </w:r>
      <w:r w:rsidRPr="007D52C0">
        <w:rPr>
          <w:rFonts w:ascii="Times New Roman" w:hAnsi="Times New Roman" w:cs="Times New Roman"/>
          <w:sz w:val="24"/>
          <w:szCs w:val="24"/>
        </w:rPr>
        <w:t>stimulated and interest is sustained.</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Partner time</w:t>
      </w:r>
    </w:p>
    <w:p w:rsidR="001964FD" w:rsidRPr="007D52C0" w:rsidRDefault="001964FD" w:rsidP="001964FD">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There may be opportunities during the lesson for the c</w:t>
      </w:r>
      <w:r w:rsidR="005037DB" w:rsidRPr="007D52C0">
        <w:rPr>
          <w:rFonts w:ascii="Times New Roman" w:hAnsi="Times New Roman" w:cs="Times New Roman"/>
          <w:sz w:val="24"/>
          <w:szCs w:val="24"/>
        </w:rPr>
        <w:t xml:space="preserve">hildren to work with a partner. </w:t>
      </w:r>
      <w:r w:rsidRPr="007D52C0">
        <w:rPr>
          <w:rFonts w:ascii="Times New Roman" w:hAnsi="Times New Roman" w:cs="Times New Roman"/>
          <w:sz w:val="24"/>
          <w:szCs w:val="24"/>
        </w:rPr>
        <w:t>To eliminate disagreements and any other unwan</w:t>
      </w:r>
      <w:r w:rsidR="005037DB" w:rsidRPr="007D52C0">
        <w:rPr>
          <w:rFonts w:ascii="Times New Roman" w:hAnsi="Times New Roman" w:cs="Times New Roman"/>
          <w:sz w:val="24"/>
          <w:szCs w:val="24"/>
        </w:rPr>
        <w:t xml:space="preserve">ted behaviour from taking place </w:t>
      </w:r>
      <w:r w:rsidRPr="007D52C0">
        <w:rPr>
          <w:rFonts w:ascii="Times New Roman" w:hAnsi="Times New Roman" w:cs="Times New Roman"/>
          <w:sz w:val="24"/>
          <w:szCs w:val="24"/>
        </w:rPr>
        <w:t>give each child a picture of a clock then ask him to writ</w:t>
      </w:r>
      <w:r w:rsidR="005037DB" w:rsidRPr="007D52C0">
        <w:rPr>
          <w:rFonts w:ascii="Times New Roman" w:hAnsi="Times New Roman" w:cs="Times New Roman"/>
          <w:sz w:val="24"/>
          <w:szCs w:val="24"/>
        </w:rPr>
        <w:t xml:space="preserve">e the names of the friends with </w:t>
      </w:r>
      <w:r w:rsidRPr="007D52C0">
        <w:rPr>
          <w:rFonts w:ascii="Times New Roman" w:hAnsi="Times New Roman" w:cs="Times New Roman"/>
          <w:sz w:val="24"/>
          <w:szCs w:val="24"/>
        </w:rPr>
        <w:t xml:space="preserve">whom </w:t>
      </w:r>
      <w:r w:rsidR="005037DB" w:rsidRPr="007D52C0">
        <w:rPr>
          <w:rFonts w:ascii="Times New Roman" w:hAnsi="Times New Roman" w:cs="Times New Roman"/>
          <w:sz w:val="24"/>
          <w:szCs w:val="24"/>
        </w:rPr>
        <w:t>he’d</w:t>
      </w:r>
      <w:r w:rsidRPr="007D52C0">
        <w:rPr>
          <w:rFonts w:ascii="Times New Roman" w:hAnsi="Times New Roman" w:cs="Times New Roman"/>
          <w:sz w:val="24"/>
          <w:szCs w:val="24"/>
        </w:rPr>
        <w:t xml:space="preserve"> like to work next to a number on the cl</w:t>
      </w:r>
      <w:r w:rsidR="005037DB" w:rsidRPr="007D52C0">
        <w:rPr>
          <w:rFonts w:ascii="Times New Roman" w:hAnsi="Times New Roman" w:cs="Times New Roman"/>
          <w:sz w:val="24"/>
          <w:szCs w:val="24"/>
        </w:rPr>
        <w:t xml:space="preserve">ock; for example, John Moore: 1 </w:t>
      </w:r>
      <w:r w:rsidR="006E1F09" w:rsidRPr="007D52C0">
        <w:rPr>
          <w:rFonts w:ascii="Times New Roman" w:hAnsi="Times New Roman" w:cs="Times New Roman"/>
          <w:sz w:val="24"/>
          <w:szCs w:val="24"/>
        </w:rPr>
        <w:t>o’clock</w:t>
      </w:r>
      <w:r w:rsidRPr="007D52C0">
        <w:rPr>
          <w:rFonts w:ascii="Times New Roman" w:hAnsi="Times New Roman" w:cs="Times New Roman"/>
          <w:sz w:val="24"/>
          <w:szCs w:val="24"/>
        </w:rPr>
        <w:t>. When itʼs time for the children to work with a</w:t>
      </w:r>
      <w:r w:rsidR="005037DB" w:rsidRPr="007D52C0">
        <w:rPr>
          <w:rFonts w:ascii="Times New Roman" w:hAnsi="Times New Roman" w:cs="Times New Roman"/>
          <w:sz w:val="24"/>
          <w:szCs w:val="24"/>
        </w:rPr>
        <w:t xml:space="preserve"> partner you call out a time on </w:t>
      </w:r>
      <w:r w:rsidRPr="007D52C0">
        <w:rPr>
          <w:rFonts w:ascii="Times New Roman" w:hAnsi="Times New Roman" w:cs="Times New Roman"/>
          <w:sz w:val="24"/>
          <w:szCs w:val="24"/>
        </w:rPr>
        <w:t>the clock and the child works with that friend, for example, 9 oʼclock: Ahmad Ali.</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Position of the teacher</w:t>
      </w:r>
    </w:p>
    <w:p w:rsidR="001964FD" w:rsidRPr="007D52C0" w:rsidRDefault="001964FD" w:rsidP="001964FD">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The position of the teacher in the classroom is key to establishing a positive learning</w:t>
      </w:r>
      <w:r w:rsidR="005037DB" w:rsidRPr="007D52C0">
        <w:rPr>
          <w:rFonts w:ascii="Times New Roman" w:hAnsi="Times New Roman" w:cs="Times New Roman"/>
          <w:sz w:val="24"/>
          <w:szCs w:val="24"/>
        </w:rPr>
        <w:t xml:space="preserve"> </w:t>
      </w:r>
      <w:r w:rsidRPr="007D52C0">
        <w:rPr>
          <w:rFonts w:ascii="Times New Roman" w:hAnsi="Times New Roman" w:cs="Times New Roman"/>
          <w:sz w:val="24"/>
          <w:szCs w:val="24"/>
        </w:rPr>
        <w:t>atmosphere. If possible try not to stand or sit with your</w:t>
      </w:r>
      <w:r w:rsidR="005037DB" w:rsidRPr="007D52C0">
        <w:rPr>
          <w:rFonts w:ascii="Times New Roman" w:hAnsi="Times New Roman" w:cs="Times New Roman"/>
          <w:sz w:val="24"/>
          <w:szCs w:val="24"/>
        </w:rPr>
        <w:t xml:space="preserve"> back to the children to enable </w:t>
      </w:r>
      <w:r w:rsidRPr="007D52C0">
        <w:rPr>
          <w:rFonts w:ascii="Times New Roman" w:hAnsi="Times New Roman" w:cs="Times New Roman"/>
          <w:sz w:val="24"/>
          <w:szCs w:val="24"/>
        </w:rPr>
        <w:t>you to identify appropriate and inappropriate behaviours im</w:t>
      </w:r>
      <w:r w:rsidR="005037DB" w:rsidRPr="007D52C0">
        <w:rPr>
          <w:rFonts w:ascii="Times New Roman" w:hAnsi="Times New Roman" w:cs="Times New Roman"/>
          <w:sz w:val="24"/>
          <w:szCs w:val="24"/>
        </w:rPr>
        <w:t xml:space="preserve">mediately and respond </w:t>
      </w:r>
      <w:r w:rsidRPr="007D52C0">
        <w:rPr>
          <w:rFonts w:ascii="Times New Roman" w:hAnsi="Times New Roman" w:cs="Times New Roman"/>
          <w:sz w:val="24"/>
          <w:szCs w:val="24"/>
        </w:rPr>
        <w:t xml:space="preserve">appropriately. When using a board, write at an angle </w:t>
      </w:r>
      <w:r w:rsidR="005037DB" w:rsidRPr="007D52C0">
        <w:rPr>
          <w:rFonts w:ascii="Times New Roman" w:hAnsi="Times New Roman" w:cs="Times New Roman"/>
          <w:sz w:val="24"/>
          <w:szCs w:val="24"/>
        </w:rPr>
        <w:t xml:space="preserve">in order to have a full view of </w:t>
      </w:r>
      <w:r w:rsidRPr="007D52C0">
        <w:rPr>
          <w:rFonts w:ascii="Times New Roman" w:hAnsi="Times New Roman" w:cs="Times New Roman"/>
          <w:sz w:val="24"/>
          <w:szCs w:val="24"/>
        </w:rPr>
        <w:t>the classroom. Establish the whole room as your t</w:t>
      </w:r>
      <w:r w:rsidR="005037DB" w:rsidRPr="007D52C0">
        <w:rPr>
          <w:rFonts w:ascii="Times New Roman" w:hAnsi="Times New Roman" w:cs="Times New Roman"/>
          <w:sz w:val="24"/>
          <w:szCs w:val="24"/>
        </w:rPr>
        <w:t xml:space="preserve">erritory by moving around. Scan </w:t>
      </w:r>
      <w:r w:rsidRPr="007D52C0">
        <w:rPr>
          <w:rFonts w:ascii="Times New Roman" w:hAnsi="Times New Roman" w:cs="Times New Roman"/>
          <w:sz w:val="24"/>
          <w:szCs w:val="24"/>
        </w:rPr>
        <w:t xml:space="preserve">the </w:t>
      </w:r>
      <w:r w:rsidR="005037DB" w:rsidRPr="007D52C0">
        <w:rPr>
          <w:rFonts w:ascii="Times New Roman" w:hAnsi="Times New Roman" w:cs="Times New Roman"/>
          <w:sz w:val="24"/>
          <w:szCs w:val="24"/>
        </w:rPr>
        <w:t>classroom</w:t>
      </w:r>
      <w:r w:rsidRPr="007D52C0">
        <w:rPr>
          <w:rFonts w:ascii="Times New Roman" w:hAnsi="Times New Roman" w:cs="Times New Roman"/>
          <w:sz w:val="24"/>
          <w:szCs w:val="24"/>
        </w:rPr>
        <w:t xml:space="preserve"> and ʻsweepʼ it with your eyes over and</w:t>
      </w:r>
      <w:r w:rsidR="005037DB" w:rsidRPr="007D52C0">
        <w:rPr>
          <w:rFonts w:ascii="Times New Roman" w:hAnsi="Times New Roman" w:cs="Times New Roman"/>
          <w:sz w:val="24"/>
          <w:szCs w:val="24"/>
        </w:rPr>
        <w:t xml:space="preserve"> over to ʻcatchʼ appropriate or </w:t>
      </w:r>
      <w:r w:rsidRPr="007D52C0">
        <w:rPr>
          <w:rFonts w:ascii="Times New Roman" w:hAnsi="Times New Roman" w:cs="Times New Roman"/>
          <w:sz w:val="24"/>
          <w:szCs w:val="24"/>
        </w:rPr>
        <w:t>inappropriate behaviour.</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1964FD" w:rsidRPr="002A3D4A" w:rsidRDefault="001964FD" w:rsidP="001964FD">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End of the lesson</w:t>
      </w:r>
    </w:p>
    <w:p w:rsidR="001964FD" w:rsidRPr="007D52C0" w:rsidRDefault="001964FD" w:rsidP="001964FD">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At the end of the lesson inform the children that there will be a competition in the form of a table inspection. They will have, for example</w:t>
      </w:r>
      <w:r w:rsidR="005037DB" w:rsidRPr="007D52C0">
        <w:rPr>
          <w:rFonts w:ascii="Times New Roman" w:hAnsi="Times New Roman" w:cs="Times New Roman"/>
          <w:sz w:val="24"/>
          <w:szCs w:val="24"/>
        </w:rPr>
        <w:t xml:space="preserve">, 60 seconds to tidy their work </w:t>
      </w:r>
      <w:r w:rsidRPr="007D52C0">
        <w:rPr>
          <w:rFonts w:ascii="Times New Roman" w:hAnsi="Times New Roman" w:cs="Times New Roman"/>
          <w:sz w:val="24"/>
          <w:szCs w:val="24"/>
        </w:rPr>
        <w:t>areas and a mark out of ten will be allocated to each table.</w:t>
      </w:r>
    </w:p>
    <w:p w:rsidR="001964FD" w:rsidRPr="002A3D4A" w:rsidRDefault="001964FD" w:rsidP="001964FD">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Achieving Successful Lessons</w:t>
      </w:r>
    </w:p>
    <w:p w:rsidR="001964FD"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Inform the class what went well with the lesson and than</w:t>
      </w:r>
      <w:r w:rsidR="005037DB" w:rsidRPr="007D52C0">
        <w:rPr>
          <w:rFonts w:ascii="Times New Roman" w:hAnsi="Times New Roman" w:cs="Times New Roman"/>
          <w:sz w:val="24"/>
          <w:szCs w:val="24"/>
        </w:rPr>
        <w:t xml:space="preserve">k them for their participation. </w:t>
      </w:r>
      <w:r w:rsidRPr="007D52C0">
        <w:rPr>
          <w:rFonts w:ascii="Times New Roman" w:hAnsi="Times New Roman" w:cs="Times New Roman"/>
          <w:sz w:val="24"/>
          <w:szCs w:val="24"/>
        </w:rPr>
        <w:t xml:space="preserve">Stand at the door and dismiss the children in small </w:t>
      </w:r>
      <w:r w:rsidR="005037DB" w:rsidRPr="007D52C0">
        <w:rPr>
          <w:rFonts w:ascii="Times New Roman" w:hAnsi="Times New Roman" w:cs="Times New Roman"/>
          <w:sz w:val="24"/>
          <w:szCs w:val="24"/>
        </w:rPr>
        <w:t xml:space="preserve">groups to prevent congestion in the corridor. </w:t>
      </w:r>
      <w:r w:rsidRPr="007D52C0">
        <w:rPr>
          <w:rFonts w:ascii="Times New Roman" w:hAnsi="Times New Roman" w:cs="Times New Roman"/>
          <w:sz w:val="24"/>
          <w:szCs w:val="24"/>
        </w:rPr>
        <w:t>As each child is dismissed, either say something posi</w:t>
      </w:r>
      <w:r w:rsidR="005037DB" w:rsidRPr="007D52C0">
        <w:rPr>
          <w:rFonts w:ascii="Times New Roman" w:hAnsi="Times New Roman" w:cs="Times New Roman"/>
          <w:sz w:val="24"/>
          <w:szCs w:val="24"/>
        </w:rPr>
        <w:t xml:space="preserve">tive to him or give him a smile </w:t>
      </w:r>
      <w:r w:rsidRPr="007D52C0">
        <w:rPr>
          <w:rFonts w:ascii="Times New Roman" w:hAnsi="Times New Roman" w:cs="Times New Roman"/>
          <w:sz w:val="24"/>
          <w:szCs w:val="24"/>
        </w:rPr>
        <w:t>and say, ʻGoodbyeʼ.</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Noise level</w:t>
      </w: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Partner voices</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the lesson requires quiet partner talking, one way to</w:t>
      </w:r>
      <w:r w:rsidR="005037DB" w:rsidRPr="007D52C0">
        <w:rPr>
          <w:rFonts w:ascii="Times New Roman" w:hAnsi="Times New Roman" w:cs="Times New Roman"/>
          <w:sz w:val="24"/>
          <w:szCs w:val="24"/>
        </w:rPr>
        <w:t xml:space="preserve"> ensure this is happening is to </w:t>
      </w:r>
      <w:r w:rsidRPr="007D52C0">
        <w:rPr>
          <w:rFonts w:ascii="Times New Roman" w:hAnsi="Times New Roman" w:cs="Times New Roman"/>
          <w:sz w:val="24"/>
          <w:szCs w:val="24"/>
        </w:rPr>
        <w:t>catch a child whispering as soon as the activity h</w:t>
      </w:r>
      <w:r w:rsidR="005037DB" w:rsidRPr="007D52C0">
        <w:rPr>
          <w:rFonts w:ascii="Times New Roman" w:hAnsi="Times New Roman" w:cs="Times New Roman"/>
          <w:sz w:val="24"/>
          <w:szCs w:val="24"/>
        </w:rPr>
        <w:t xml:space="preserve">as been set. Stop the class and </w:t>
      </w:r>
      <w:r w:rsidRPr="007D52C0">
        <w:rPr>
          <w:rFonts w:ascii="Times New Roman" w:hAnsi="Times New Roman" w:cs="Times New Roman"/>
          <w:sz w:val="24"/>
          <w:szCs w:val="24"/>
        </w:rPr>
        <w:t>reward that child for whispering with a token rewa</w:t>
      </w:r>
      <w:r w:rsidR="005037DB" w:rsidRPr="007D52C0">
        <w:rPr>
          <w:rFonts w:ascii="Times New Roman" w:hAnsi="Times New Roman" w:cs="Times New Roman"/>
          <w:sz w:val="24"/>
          <w:szCs w:val="24"/>
        </w:rPr>
        <w:t xml:space="preserve">rd. Whispering starts to become </w:t>
      </w:r>
      <w:r w:rsidRPr="007D52C0">
        <w:rPr>
          <w:rFonts w:ascii="Times New Roman" w:hAnsi="Times New Roman" w:cs="Times New Roman"/>
          <w:sz w:val="24"/>
          <w:szCs w:val="24"/>
        </w:rPr>
        <w:t>contagious and by rewarding certain children througho</w:t>
      </w:r>
      <w:r w:rsidR="005037DB" w:rsidRPr="007D52C0">
        <w:rPr>
          <w:rFonts w:ascii="Times New Roman" w:hAnsi="Times New Roman" w:cs="Times New Roman"/>
          <w:sz w:val="24"/>
          <w:szCs w:val="24"/>
        </w:rPr>
        <w:t xml:space="preserve">ut the lesson, you’ll find that </w:t>
      </w:r>
      <w:r w:rsidRPr="007D52C0">
        <w:rPr>
          <w:rFonts w:ascii="Times New Roman" w:hAnsi="Times New Roman" w:cs="Times New Roman"/>
          <w:sz w:val="24"/>
          <w:szCs w:val="24"/>
        </w:rPr>
        <w:t>the whole class is concentrating on the activity in a q</w:t>
      </w:r>
      <w:r w:rsidR="005037DB" w:rsidRPr="007D52C0">
        <w:rPr>
          <w:rFonts w:ascii="Times New Roman" w:hAnsi="Times New Roman" w:cs="Times New Roman"/>
          <w:sz w:val="24"/>
          <w:szCs w:val="24"/>
        </w:rPr>
        <w:t xml:space="preserve">uiet and productive atmosphere. </w:t>
      </w:r>
      <w:r w:rsidRPr="007D52C0">
        <w:rPr>
          <w:rFonts w:ascii="Times New Roman" w:hAnsi="Times New Roman" w:cs="Times New Roman"/>
          <w:sz w:val="24"/>
          <w:szCs w:val="24"/>
        </w:rPr>
        <w:t>Children soon begin to associate different voice levels with certain activities.</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Can you hear the music?</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lastRenderedPageBreak/>
        <w:t>This is an effective way to maintain a certain noise level</w:t>
      </w:r>
      <w:r w:rsidR="005037DB" w:rsidRPr="007D52C0">
        <w:rPr>
          <w:rFonts w:ascii="Times New Roman" w:hAnsi="Times New Roman" w:cs="Times New Roman"/>
          <w:sz w:val="24"/>
          <w:szCs w:val="24"/>
        </w:rPr>
        <w:t xml:space="preserve"> in the classroom. If the noise </w:t>
      </w:r>
      <w:r w:rsidRPr="007D52C0">
        <w:rPr>
          <w:rFonts w:ascii="Times New Roman" w:hAnsi="Times New Roman" w:cs="Times New Roman"/>
          <w:sz w:val="24"/>
          <w:szCs w:val="24"/>
        </w:rPr>
        <w:t xml:space="preserve">level becomes too high the music cannot be heard, </w:t>
      </w:r>
      <w:r w:rsidR="005037DB" w:rsidRPr="007D52C0">
        <w:rPr>
          <w:rFonts w:ascii="Times New Roman" w:hAnsi="Times New Roman" w:cs="Times New Roman"/>
          <w:sz w:val="24"/>
          <w:szCs w:val="24"/>
        </w:rPr>
        <w:t xml:space="preserve">therefore when this happens the </w:t>
      </w:r>
      <w:r w:rsidRPr="007D52C0">
        <w:rPr>
          <w:rFonts w:ascii="Times New Roman" w:hAnsi="Times New Roman" w:cs="Times New Roman"/>
          <w:sz w:val="24"/>
          <w:szCs w:val="24"/>
        </w:rPr>
        <w:t>teacher asks the children, ʻCan you hear the music?ʼ</w:t>
      </w:r>
      <w:r w:rsidR="005037DB" w:rsidRPr="007D52C0">
        <w:rPr>
          <w:rFonts w:ascii="Times New Roman" w:hAnsi="Times New Roman" w:cs="Times New Roman"/>
          <w:sz w:val="24"/>
          <w:szCs w:val="24"/>
        </w:rPr>
        <w:t xml:space="preserve"> The children must lower their </w:t>
      </w:r>
      <w:r w:rsidRPr="007D52C0">
        <w:rPr>
          <w:rFonts w:ascii="Times New Roman" w:hAnsi="Times New Roman" w:cs="Times New Roman"/>
          <w:sz w:val="24"/>
          <w:szCs w:val="24"/>
        </w:rPr>
        <w:t>voices so that the music can be heard. Adjust the vol</w:t>
      </w:r>
      <w:r w:rsidR="005037DB" w:rsidRPr="007D52C0">
        <w:rPr>
          <w:rFonts w:ascii="Times New Roman" w:hAnsi="Times New Roman" w:cs="Times New Roman"/>
          <w:sz w:val="24"/>
          <w:szCs w:val="24"/>
        </w:rPr>
        <w:t xml:space="preserve">ume of music if the class is to </w:t>
      </w:r>
      <w:r w:rsidRPr="007D52C0">
        <w:rPr>
          <w:rFonts w:ascii="Times New Roman" w:hAnsi="Times New Roman" w:cs="Times New Roman"/>
          <w:sz w:val="24"/>
          <w:szCs w:val="24"/>
        </w:rPr>
        <w:t>work in silence, partner voices or group discussions.</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Tidy-up time Hidden in the mess Tidying-up time ca</w:t>
      </w:r>
      <w:r w:rsidR="005037DB" w:rsidRPr="007D52C0">
        <w:rPr>
          <w:rFonts w:ascii="Times New Roman" w:hAnsi="Times New Roman" w:cs="Times New Roman"/>
          <w:sz w:val="24"/>
          <w:szCs w:val="24"/>
        </w:rPr>
        <w:t xml:space="preserve">n be fun; whatever the class </w:t>
      </w:r>
      <w:r w:rsidRPr="007D52C0">
        <w:rPr>
          <w:rFonts w:ascii="Times New Roman" w:hAnsi="Times New Roman" w:cs="Times New Roman"/>
          <w:sz w:val="24"/>
          <w:szCs w:val="24"/>
        </w:rPr>
        <w:t>theme is include it in the tidying-up process. Inform t</w:t>
      </w:r>
      <w:r w:rsidR="005037DB" w:rsidRPr="007D52C0">
        <w:rPr>
          <w:rFonts w:ascii="Times New Roman" w:hAnsi="Times New Roman" w:cs="Times New Roman"/>
          <w:sz w:val="24"/>
          <w:szCs w:val="24"/>
        </w:rPr>
        <w:t xml:space="preserve">he children that there are, for </w:t>
      </w:r>
      <w:r w:rsidRPr="007D52C0">
        <w:rPr>
          <w:rFonts w:ascii="Times New Roman" w:hAnsi="Times New Roman" w:cs="Times New Roman"/>
          <w:sz w:val="24"/>
          <w:szCs w:val="24"/>
        </w:rPr>
        <w:t xml:space="preserve">example, spheres hidden in the mess around the </w:t>
      </w:r>
      <w:r w:rsidR="005037DB" w:rsidRPr="007D52C0">
        <w:rPr>
          <w:rFonts w:ascii="Times New Roman" w:hAnsi="Times New Roman" w:cs="Times New Roman"/>
          <w:sz w:val="24"/>
          <w:szCs w:val="24"/>
        </w:rPr>
        <w:t xml:space="preserve">classroom; for every sphere the </w:t>
      </w:r>
      <w:r w:rsidRPr="007D52C0">
        <w:rPr>
          <w:rFonts w:ascii="Times New Roman" w:hAnsi="Times New Roman" w:cs="Times New Roman"/>
          <w:sz w:val="24"/>
          <w:szCs w:val="24"/>
        </w:rPr>
        <w:t>children find they get a reward token. Only when the classroo</w:t>
      </w:r>
      <w:r w:rsidR="005037DB" w:rsidRPr="007D52C0">
        <w:rPr>
          <w:rFonts w:ascii="Times New Roman" w:hAnsi="Times New Roman" w:cs="Times New Roman"/>
          <w:sz w:val="24"/>
          <w:szCs w:val="24"/>
        </w:rPr>
        <w:t xml:space="preserve">m is tidied should you </w:t>
      </w:r>
      <w:r w:rsidRPr="007D52C0">
        <w:rPr>
          <w:rFonts w:ascii="Times New Roman" w:hAnsi="Times New Roman" w:cs="Times New Roman"/>
          <w:sz w:val="24"/>
          <w:szCs w:val="24"/>
        </w:rPr>
        <w:t>end the game and announce the winners.</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5037DB" w:rsidRDefault="005037DB"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Tidy up to the beat</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Choose a piece of music which will be synonymous with tidying up. When the music</w:t>
      </w:r>
      <w:r w:rsidR="005037DB" w:rsidRPr="007D52C0">
        <w:rPr>
          <w:rFonts w:ascii="Times New Roman" w:hAnsi="Times New Roman" w:cs="Times New Roman"/>
          <w:sz w:val="24"/>
          <w:szCs w:val="24"/>
        </w:rPr>
        <w:t xml:space="preserve"> </w:t>
      </w:r>
      <w:r w:rsidRPr="007D52C0">
        <w:rPr>
          <w:rFonts w:ascii="Times New Roman" w:hAnsi="Times New Roman" w:cs="Times New Roman"/>
          <w:sz w:val="24"/>
          <w:szCs w:val="24"/>
        </w:rPr>
        <w:t xml:space="preserve">is played ask the children to tidy up to the beat </w:t>
      </w:r>
      <w:r w:rsidR="005037DB" w:rsidRPr="007D52C0">
        <w:rPr>
          <w:rFonts w:ascii="Times New Roman" w:hAnsi="Times New Roman" w:cs="Times New Roman"/>
          <w:sz w:val="24"/>
          <w:szCs w:val="24"/>
        </w:rPr>
        <w:t xml:space="preserve">of the music, encourage them to </w:t>
      </w:r>
      <w:r w:rsidRPr="007D52C0">
        <w:rPr>
          <w:rFonts w:ascii="Times New Roman" w:hAnsi="Times New Roman" w:cs="Times New Roman"/>
          <w:sz w:val="24"/>
          <w:szCs w:val="24"/>
        </w:rPr>
        <w:t>dance around the classroom and at the same tim</w:t>
      </w:r>
      <w:r w:rsidR="005037DB" w:rsidRPr="007D52C0">
        <w:rPr>
          <w:rFonts w:ascii="Times New Roman" w:hAnsi="Times New Roman" w:cs="Times New Roman"/>
          <w:sz w:val="24"/>
          <w:szCs w:val="24"/>
        </w:rPr>
        <w:t xml:space="preserve">e, for example, put their books </w:t>
      </w:r>
      <w:r w:rsidRPr="007D52C0">
        <w:rPr>
          <w:rFonts w:ascii="Times New Roman" w:hAnsi="Times New Roman" w:cs="Times New Roman"/>
          <w:sz w:val="24"/>
          <w:szCs w:val="24"/>
        </w:rPr>
        <w:t>away. When the class is tidy stop the music.</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Busy bees</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Design a 2D beehive and place it on a wall in your cla</w:t>
      </w:r>
      <w:r w:rsidR="005037DB" w:rsidRPr="007D52C0">
        <w:rPr>
          <w:rFonts w:ascii="Times New Roman" w:hAnsi="Times New Roman" w:cs="Times New Roman"/>
          <w:sz w:val="24"/>
          <w:szCs w:val="24"/>
        </w:rPr>
        <w:t xml:space="preserve">ssroom; cut out a bee for every </w:t>
      </w:r>
      <w:r w:rsidRPr="007D52C0">
        <w:rPr>
          <w:rFonts w:ascii="Times New Roman" w:hAnsi="Times New Roman" w:cs="Times New Roman"/>
          <w:sz w:val="24"/>
          <w:szCs w:val="24"/>
        </w:rPr>
        <w:t xml:space="preserve">child. Ask the children to write their names on their </w:t>
      </w:r>
      <w:r w:rsidR="005037DB" w:rsidRPr="007D52C0">
        <w:rPr>
          <w:rFonts w:ascii="Times New Roman" w:hAnsi="Times New Roman" w:cs="Times New Roman"/>
          <w:sz w:val="24"/>
          <w:szCs w:val="24"/>
        </w:rPr>
        <w:t xml:space="preserve">bees. Place all the bees on the </w:t>
      </w:r>
      <w:r w:rsidRPr="007D52C0">
        <w:rPr>
          <w:rFonts w:ascii="Times New Roman" w:hAnsi="Times New Roman" w:cs="Times New Roman"/>
          <w:sz w:val="24"/>
          <w:szCs w:val="24"/>
        </w:rPr>
        <w:t>beehive, then select the bees of all children who hav</w:t>
      </w:r>
      <w:r w:rsidR="005037DB" w:rsidRPr="007D52C0">
        <w:rPr>
          <w:rFonts w:ascii="Times New Roman" w:hAnsi="Times New Roman" w:cs="Times New Roman"/>
          <w:sz w:val="24"/>
          <w:szCs w:val="24"/>
        </w:rPr>
        <w:t xml:space="preserve">e been assigned a job and place </w:t>
      </w:r>
      <w:r w:rsidRPr="007D52C0">
        <w:rPr>
          <w:rFonts w:ascii="Times New Roman" w:hAnsi="Times New Roman" w:cs="Times New Roman"/>
          <w:sz w:val="24"/>
          <w:szCs w:val="24"/>
        </w:rPr>
        <w:t xml:space="preserve">them around the beehive. When itʼs tidy-up time ask </w:t>
      </w:r>
      <w:r w:rsidR="005037DB" w:rsidRPr="007D52C0">
        <w:rPr>
          <w:rFonts w:ascii="Times New Roman" w:hAnsi="Times New Roman" w:cs="Times New Roman"/>
          <w:sz w:val="24"/>
          <w:szCs w:val="24"/>
        </w:rPr>
        <w:t xml:space="preserve">the busy bees (those around the </w:t>
      </w:r>
      <w:r w:rsidRPr="007D52C0">
        <w:rPr>
          <w:rFonts w:ascii="Times New Roman" w:hAnsi="Times New Roman" w:cs="Times New Roman"/>
          <w:sz w:val="24"/>
          <w:szCs w:val="24"/>
        </w:rPr>
        <w:t>beehive) to carry out their jobs. Rotate the job assignment every week or month.</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6E1F09" w:rsidRDefault="006E1F09" w:rsidP="00460066">
      <w:pPr>
        <w:autoSpaceDE w:val="0"/>
        <w:autoSpaceDN w:val="0"/>
        <w:adjustRightInd w:val="0"/>
        <w:spacing w:after="0" w:line="240" w:lineRule="auto"/>
        <w:rPr>
          <w:rFonts w:ascii="Times New Roman" w:hAnsi="Times New Roman" w:cs="Times New Roman"/>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83CCF" w:rsidRDefault="00583CCF" w:rsidP="00460066">
      <w:pPr>
        <w:autoSpaceDE w:val="0"/>
        <w:autoSpaceDN w:val="0"/>
        <w:adjustRightInd w:val="0"/>
        <w:spacing w:after="0" w:line="240" w:lineRule="auto"/>
        <w:rPr>
          <w:rFonts w:ascii="Times New Roman" w:hAnsi="Times New Roman" w:cs="Times New Roman"/>
          <w:b/>
          <w:bCs/>
          <w:sz w:val="28"/>
          <w:szCs w:val="28"/>
        </w:rPr>
      </w:pPr>
    </w:p>
    <w:p w:rsidR="00583CCF" w:rsidRDefault="00583CCF"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5. Stopping Unwanted Behaviour during Assembly</w:t>
      </w: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Role model</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How can we possibly expect children to be calm a</w:t>
      </w:r>
      <w:r w:rsidR="006E1F09" w:rsidRPr="007D52C0">
        <w:rPr>
          <w:rFonts w:ascii="Times New Roman" w:hAnsi="Times New Roman" w:cs="Times New Roman"/>
          <w:sz w:val="24"/>
          <w:szCs w:val="24"/>
        </w:rPr>
        <w:t xml:space="preserve">nd attentive during assembly if </w:t>
      </w:r>
      <w:r w:rsidRPr="007D52C0">
        <w:rPr>
          <w:rFonts w:ascii="Times New Roman" w:hAnsi="Times New Roman" w:cs="Times New Roman"/>
          <w:sz w:val="24"/>
          <w:szCs w:val="24"/>
        </w:rPr>
        <w:t>teachers do not role model the expectations themse</w:t>
      </w:r>
      <w:r w:rsidR="006E1F09" w:rsidRPr="007D52C0">
        <w:rPr>
          <w:rFonts w:ascii="Times New Roman" w:hAnsi="Times New Roman" w:cs="Times New Roman"/>
          <w:sz w:val="24"/>
          <w:szCs w:val="24"/>
        </w:rPr>
        <w:t xml:space="preserve">lves? By sitting calmly and not </w:t>
      </w:r>
      <w:r w:rsidRPr="007D52C0">
        <w:rPr>
          <w:rFonts w:ascii="Times New Roman" w:hAnsi="Times New Roman" w:cs="Times New Roman"/>
          <w:sz w:val="24"/>
          <w:szCs w:val="24"/>
        </w:rPr>
        <w:t>talking and chatting to others you are showing your c</w:t>
      </w:r>
      <w:r w:rsidR="006E1F09" w:rsidRPr="007D52C0">
        <w:rPr>
          <w:rFonts w:ascii="Times New Roman" w:hAnsi="Times New Roman" w:cs="Times New Roman"/>
          <w:sz w:val="24"/>
          <w:szCs w:val="24"/>
        </w:rPr>
        <w:t xml:space="preserve">lass the type of behaviour that </w:t>
      </w:r>
      <w:r w:rsidRPr="007D52C0">
        <w:rPr>
          <w:rFonts w:ascii="Times New Roman" w:hAnsi="Times New Roman" w:cs="Times New Roman"/>
          <w:sz w:val="24"/>
          <w:szCs w:val="24"/>
        </w:rPr>
        <w:t>you want them to display.</w:t>
      </w: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Getting ready for assembly</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Line the children up in assembly order making sure that children who have the</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 xml:space="preserve">potential to disrupt have been positioned strategically </w:t>
      </w:r>
      <w:r w:rsidR="006E1F09" w:rsidRPr="007D52C0">
        <w:rPr>
          <w:rFonts w:ascii="Times New Roman" w:hAnsi="Times New Roman" w:cs="Times New Roman"/>
          <w:sz w:val="24"/>
          <w:szCs w:val="24"/>
        </w:rPr>
        <w:t xml:space="preserve">in the line so that they are in </w:t>
      </w:r>
      <w:r w:rsidRPr="007D52C0">
        <w:rPr>
          <w:rFonts w:ascii="Times New Roman" w:hAnsi="Times New Roman" w:cs="Times New Roman"/>
          <w:sz w:val="24"/>
          <w:szCs w:val="24"/>
        </w:rPr>
        <w:t xml:space="preserve">between children who are unlikely to display unwanted </w:t>
      </w:r>
      <w:r w:rsidR="006E1F09" w:rsidRPr="007D52C0">
        <w:rPr>
          <w:rFonts w:ascii="Times New Roman" w:hAnsi="Times New Roman" w:cs="Times New Roman"/>
          <w:sz w:val="24"/>
          <w:szCs w:val="24"/>
        </w:rPr>
        <w:t xml:space="preserve">behaviour. Having a calm </w:t>
      </w:r>
      <w:r w:rsidRPr="007D52C0">
        <w:rPr>
          <w:rFonts w:ascii="Times New Roman" w:hAnsi="Times New Roman" w:cs="Times New Roman"/>
          <w:sz w:val="24"/>
          <w:szCs w:val="24"/>
        </w:rPr>
        <w:t xml:space="preserve">relaxation time before going into assembly will </w:t>
      </w:r>
      <w:r w:rsidR="006E1F09" w:rsidRPr="007D52C0">
        <w:rPr>
          <w:rFonts w:ascii="Times New Roman" w:hAnsi="Times New Roman" w:cs="Times New Roman"/>
          <w:sz w:val="24"/>
          <w:szCs w:val="24"/>
        </w:rPr>
        <w:t xml:space="preserve">help prepare your class for the </w:t>
      </w:r>
      <w:r w:rsidRPr="007D52C0">
        <w:rPr>
          <w:rFonts w:ascii="Times New Roman" w:hAnsi="Times New Roman" w:cs="Times New Roman"/>
          <w:sz w:val="24"/>
          <w:szCs w:val="24"/>
        </w:rPr>
        <w:t>forthcoming assembly. Children should leave the cla</w:t>
      </w:r>
      <w:r w:rsidR="006E1F09" w:rsidRPr="007D52C0">
        <w:rPr>
          <w:rFonts w:ascii="Times New Roman" w:hAnsi="Times New Roman" w:cs="Times New Roman"/>
          <w:sz w:val="24"/>
          <w:szCs w:val="24"/>
        </w:rPr>
        <w:t xml:space="preserve">ssroom calmly and without a lot </w:t>
      </w:r>
      <w:r w:rsidRPr="007D52C0">
        <w:rPr>
          <w:rFonts w:ascii="Times New Roman" w:hAnsi="Times New Roman" w:cs="Times New Roman"/>
          <w:sz w:val="24"/>
          <w:szCs w:val="24"/>
        </w:rPr>
        <w:t>of noise and disruption. This can be practised and does work!</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Walking into assembly</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It is highly likely that one or two (or maybe more!) child</w:t>
      </w:r>
      <w:r w:rsidR="006E1F09" w:rsidRPr="007D52C0">
        <w:rPr>
          <w:rFonts w:ascii="Times New Roman" w:hAnsi="Times New Roman" w:cs="Times New Roman"/>
          <w:sz w:val="24"/>
          <w:szCs w:val="24"/>
        </w:rPr>
        <w:t xml:space="preserve">ren will ʻtestʼ boundaries, and </w:t>
      </w:r>
      <w:r w:rsidRPr="007D52C0">
        <w:rPr>
          <w:rFonts w:ascii="Times New Roman" w:hAnsi="Times New Roman" w:cs="Times New Roman"/>
          <w:sz w:val="24"/>
          <w:szCs w:val="24"/>
        </w:rPr>
        <w:t>will not enter the hall as you want them to; for exa</w:t>
      </w:r>
      <w:r w:rsidR="006E1F09" w:rsidRPr="007D52C0">
        <w:rPr>
          <w:rFonts w:ascii="Times New Roman" w:hAnsi="Times New Roman" w:cs="Times New Roman"/>
          <w:sz w:val="24"/>
          <w:szCs w:val="24"/>
        </w:rPr>
        <w:t xml:space="preserve">mple, they may start talking or </w:t>
      </w:r>
      <w:r w:rsidRPr="007D52C0">
        <w:rPr>
          <w:rFonts w:ascii="Times New Roman" w:hAnsi="Times New Roman" w:cs="Times New Roman"/>
          <w:sz w:val="24"/>
          <w:szCs w:val="24"/>
        </w:rPr>
        <w:t>shouting out, or trying to jump the queue. A very useful strategy to manage this i</w:t>
      </w:r>
      <w:r w:rsidR="006E1F09" w:rsidRPr="007D52C0">
        <w:rPr>
          <w:rFonts w:ascii="Times New Roman" w:hAnsi="Times New Roman" w:cs="Times New Roman"/>
          <w:sz w:val="24"/>
          <w:szCs w:val="24"/>
        </w:rPr>
        <w:t xml:space="preserve">s to </w:t>
      </w:r>
      <w:r w:rsidRPr="007D52C0">
        <w:rPr>
          <w:rFonts w:ascii="Times New Roman" w:hAnsi="Times New Roman" w:cs="Times New Roman"/>
          <w:sz w:val="24"/>
          <w:szCs w:val="24"/>
        </w:rPr>
        <w:t>very promptly and assertively say to the child, ʻYo</w:t>
      </w:r>
      <w:r w:rsidR="006E1F09" w:rsidRPr="007D52C0">
        <w:rPr>
          <w:rFonts w:ascii="Times New Roman" w:hAnsi="Times New Roman" w:cs="Times New Roman"/>
          <w:sz w:val="24"/>
          <w:szCs w:val="24"/>
        </w:rPr>
        <w:t xml:space="preserve">uʼre not ready to come into the </w:t>
      </w:r>
      <w:r w:rsidRPr="007D52C0">
        <w:rPr>
          <w:rFonts w:ascii="Times New Roman" w:hAnsi="Times New Roman" w:cs="Times New Roman"/>
          <w:sz w:val="24"/>
          <w:szCs w:val="24"/>
        </w:rPr>
        <w:t>hall...please wait there u</w:t>
      </w:r>
      <w:r w:rsidR="006E1F09" w:rsidRPr="007D52C0">
        <w:rPr>
          <w:rFonts w:ascii="Times New Roman" w:hAnsi="Times New Roman" w:cs="Times New Roman"/>
          <w:sz w:val="24"/>
          <w:szCs w:val="24"/>
        </w:rPr>
        <w:t xml:space="preserve">ntil you are ready to come in.ʼ </w:t>
      </w:r>
      <w:r w:rsidRPr="007D52C0">
        <w:rPr>
          <w:rFonts w:ascii="Times New Roman" w:hAnsi="Times New Roman" w:cs="Times New Roman"/>
          <w:sz w:val="24"/>
          <w:szCs w:val="24"/>
        </w:rPr>
        <w:t>Return to the child whom you have asked to wait ou</w:t>
      </w:r>
      <w:r w:rsidR="006E1F09" w:rsidRPr="007D52C0">
        <w:rPr>
          <w:rFonts w:ascii="Times New Roman" w:hAnsi="Times New Roman" w:cs="Times New Roman"/>
          <w:sz w:val="24"/>
          <w:szCs w:val="24"/>
        </w:rPr>
        <w:t xml:space="preserve">tside the hall, and say to him, </w:t>
      </w:r>
      <w:r w:rsidRPr="007D52C0">
        <w:rPr>
          <w:rFonts w:ascii="Times New Roman" w:hAnsi="Times New Roman" w:cs="Times New Roman"/>
          <w:sz w:val="24"/>
          <w:szCs w:val="24"/>
        </w:rPr>
        <w:t>ʻAre you now ready to come into the hall?ʼ It is highly li</w:t>
      </w:r>
      <w:r w:rsidR="006E1F09" w:rsidRPr="007D52C0">
        <w:rPr>
          <w:rFonts w:ascii="Times New Roman" w:hAnsi="Times New Roman" w:cs="Times New Roman"/>
          <w:sz w:val="24"/>
          <w:szCs w:val="24"/>
        </w:rPr>
        <w:t xml:space="preserve">kely that the child will now be </w:t>
      </w:r>
      <w:r w:rsidRPr="007D52C0">
        <w:rPr>
          <w:rFonts w:ascii="Times New Roman" w:hAnsi="Times New Roman" w:cs="Times New Roman"/>
          <w:sz w:val="24"/>
          <w:szCs w:val="24"/>
        </w:rPr>
        <w:t>ready and will enter the hall in a calm and focused manner.</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Seating in assembly</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the children come into assembly in order (see ʻGet</w:t>
      </w:r>
      <w:r w:rsidR="006E1F09" w:rsidRPr="007D52C0">
        <w:rPr>
          <w:rFonts w:ascii="Times New Roman" w:hAnsi="Times New Roman" w:cs="Times New Roman"/>
          <w:sz w:val="24"/>
          <w:szCs w:val="24"/>
        </w:rPr>
        <w:t xml:space="preserve">ting ready for assemblyʼ), then </w:t>
      </w:r>
      <w:r w:rsidRPr="007D52C0">
        <w:rPr>
          <w:rFonts w:ascii="Times New Roman" w:hAnsi="Times New Roman" w:cs="Times New Roman"/>
          <w:sz w:val="24"/>
          <w:szCs w:val="24"/>
        </w:rPr>
        <w:t>the potential for unwanted behaviour taking pla</w:t>
      </w:r>
      <w:r w:rsidR="006E1F09" w:rsidRPr="007D52C0">
        <w:rPr>
          <w:rFonts w:ascii="Times New Roman" w:hAnsi="Times New Roman" w:cs="Times New Roman"/>
          <w:sz w:val="24"/>
          <w:szCs w:val="24"/>
        </w:rPr>
        <w:t xml:space="preserve">ce while seated will be greatly </w:t>
      </w:r>
      <w:r w:rsidRPr="007D52C0">
        <w:rPr>
          <w:rFonts w:ascii="Times New Roman" w:hAnsi="Times New Roman" w:cs="Times New Roman"/>
          <w:sz w:val="24"/>
          <w:szCs w:val="24"/>
        </w:rPr>
        <w:t>reduced.</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Position of the teacher</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The position of the teacher during assembly is key t</w:t>
      </w:r>
      <w:r w:rsidR="006E1F09" w:rsidRPr="007D52C0">
        <w:rPr>
          <w:rFonts w:ascii="Times New Roman" w:hAnsi="Times New Roman" w:cs="Times New Roman"/>
          <w:sz w:val="24"/>
          <w:szCs w:val="24"/>
        </w:rPr>
        <w:t xml:space="preserve">o establishing a reflective and </w:t>
      </w:r>
      <w:r w:rsidRPr="007D52C0">
        <w:rPr>
          <w:rFonts w:ascii="Times New Roman" w:hAnsi="Times New Roman" w:cs="Times New Roman"/>
          <w:sz w:val="24"/>
          <w:szCs w:val="24"/>
        </w:rPr>
        <w:t>engaging atmosphere. Position yourself with your</w:t>
      </w:r>
      <w:r w:rsidR="006E1F09" w:rsidRPr="007D52C0">
        <w:rPr>
          <w:rFonts w:ascii="Times New Roman" w:hAnsi="Times New Roman" w:cs="Times New Roman"/>
          <w:sz w:val="24"/>
          <w:szCs w:val="24"/>
        </w:rPr>
        <w:t xml:space="preserve"> class near any child who could </w:t>
      </w:r>
      <w:r w:rsidRPr="007D52C0">
        <w:rPr>
          <w:rFonts w:ascii="Times New Roman" w:hAnsi="Times New Roman" w:cs="Times New Roman"/>
          <w:sz w:val="24"/>
          <w:szCs w:val="24"/>
        </w:rPr>
        <w:t>display unwanted behaviour. Proximity is a very power</w:t>
      </w:r>
      <w:r w:rsidR="006E1F09" w:rsidRPr="007D52C0">
        <w:rPr>
          <w:rFonts w:ascii="Times New Roman" w:hAnsi="Times New Roman" w:cs="Times New Roman"/>
          <w:sz w:val="24"/>
          <w:szCs w:val="24"/>
        </w:rPr>
        <w:t xml:space="preserve">ful tool to help deter unwanted </w:t>
      </w:r>
      <w:r w:rsidRPr="007D52C0">
        <w:rPr>
          <w:rFonts w:ascii="Times New Roman" w:hAnsi="Times New Roman" w:cs="Times New Roman"/>
          <w:sz w:val="24"/>
          <w:szCs w:val="24"/>
        </w:rPr>
        <w:t>behaviour. Scan your class and ʻsweepʼ them with you</w:t>
      </w:r>
      <w:r w:rsidR="006E1F09" w:rsidRPr="007D52C0">
        <w:rPr>
          <w:rFonts w:ascii="Times New Roman" w:hAnsi="Times New Roman" w:cs="Times New Roman"/>
          <w:sz w:val="24"/>
          <w:szCs w:val="24"/>
        </w:rPr>
        <w:t xml:space="preserve">r eyes over and over to ʻcatchʼ </w:t>
      </w:r>
      <w:r w:rsidRPr="007D52C0">
        <w:rPr>
          <w:rFonts w:ascii="Times New Roman" w:hAnsi="Times New Roman" w:cs="Times New Roman"/>
          <w:sz w:val="24"/>
          <w:szCs w:val="24"/>
        </w:rPr>
        <w:t>appropriate or inappropriate behaviour.</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Non-verbal communication</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a child is displaying unwanted behaviour communicate</w:t>
      </w:r>
      <w:r w:rsidR="006E1F09" w:rsidRPr="007D52C0">
        <w:rPr>
          <w:rFonts w:ascii="Times New Roman" w:hAnsi="Times New Roman" w:cs="Times New Roman"/>
          <w:sz w:val="24"/>
          <w:szCs w:val="24"/>
        </w:rPr>
        <w:t xml:space="preserve"> your expectations nonverbally, </w:t>
      </w:r>
      <w:r w:rsidRPr="007D52C0">
        <w:rPr>
          <w:rFonts w:ascii="Times New Roman" w:hAnsi="Times New Roman" w:cs="Times New Roman"/>
          <w:sz w:val="24"/>
          <w:szCs w:val="24"/>
        </w:rPr>
        <w:t xml:space="preserve">for example, putting your finger to your lips </w:t>
      </w:r>
      <w:r w:rsidR="006E1F09" w:rsidRPr="007D52C0">
        <w:rPr>
          <w:rFonts w:ascii="Times New Roman" w:hAnsi="Times New Roman" w:cs="Times New Roman"/>
          <w:sz w:val="24"/>
          <w:szCs w:val="24"/>
        </w:rPr>
        <w:t xml:space="preserve">to signal no talking. Sometimes </w:t>
      </w:r>
      <w:r w:rsidRPr="007D52C0">
        <w:rPr>
          <w:rFonts w:ascii="Times New Roman" w:hAnsi="Times New Roman" w:cs="Times New Roman"/>
          <w:sz w:val="24"/>
          <w:szCs w:val="24"/>
        </w:rPr>
        <w:t>all children need is a gentle reminder to help them re</w:t>
      </w:r>
      <w:r w:rsidR="006E1F09" w:rsidRPr="007D52C0">
        <w:rPr>
          <w:rFonts w:ascii="Times New Roman" w:hAnsi="Times New Roman" w:cs="Times New Roman"/>
          <w:sz w:val="24"/>
          <w:szCs w:val="24"/>
        </w:rPr>
        <w:t xml:space="preserve">-engage. If a childʼs behaviour </w:t>
      </w:r>
      <w:r w:rsidRPr="007D52C0">
        <w:rPr>
          <w:rFonts w:ascii="Times New Roman" w:hAnsi="Times New Roman" w:cs="Times New Roman"/>
          <w:sz w:val="24"/>
          <w:szCs w:val="24"/>
        </w:rPr>
        <w:t xml:space="preserve">becomes disruptive then follow your class correctives. </w:t>
      </w:r>
      <w:r w:rsidR="006E1F09" w:rsidRPr="007D52C0">
        <w:rPr>
          <w:rFonts w:ascii="Times New Roman" w:hAnsi="Times New Roman" w:cs="Times New Roman"/>
          <w:sz w:val="24"/>
          <w:szCs w:val="24"/>
        </w:rPr>
        <w:t xml:space="preserve">Just as important is positively </w:t>
      </w:r>
      <w:r w:rsidRPr="007D52C0">
        <w:rPr>
          <w:rFonts w:ascii="Times New Roman" w:hAnsi="Times New Roman" w:cs="Times New Roman"/>
          <w:sz w:val="24"/>
          <w:szCs w:val="24"/>
        </w:rPr>
        <w:t>reinforcing the behaviour you want to see by giving a child a thumbs-up or a smile.</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5311C6" w:rsidRDefault="005311C6"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Top jobs</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you have a child in your class who finds it difficult to display the right behaviour during assembly then assign him a job, for example, op</w:t>
      </w:r>
      <w:r w:rsidR="006E1F09" w:rsidRPr="007D52C0">
        <w:rPr>
          <w:rFonts w:ascii="Times New Roman" w:hAnsi="Times New Roman" w:cs="Times New Roman"/>
          <w:sz w:val="24"/>
          <w:szCs w:val="24"/>
        </w:rPr>
        <w:t xml:space="preserve">erating the projector. This not </w:t>
      </w:r>
      <w:r w:rsidRPr="007D52C0">
        <w:rPr>
          <w:rFonts w:ascii="Times New Roman" w:hAnsi="Times New Roman" w:cs="Times New Roman"/>
          <w:sz w:val="24"/>
          <w:szCs w:val="24"/>
        </w:rPr>
        <w:t xml:space="preserve">only re-directs his attention but can also boost </w:t>
      </w:r>
      <w:r w:rsidR="006E1F09" w:rsidRPr="007D52C0">
        <w:rPr>
          <w:rFonts w:ascii="Times New Roman" w:hAnsi="Times New Roman" w:cs="Times New Roman"/>
          <w:sz w:val="24"/>
          <w:szCs w:val="24"/>
        </w:rPr>
        <w:t xml:space="preserve">his self-esteem by giving him a </w:t>
      </w:r>
      <w:r w:rsidRPr="007D52C0">
        <w:rPr>
          <w:rFonts w:ascii="Times New Roman" w:hAnsi="Times New Roman" w:cs="Times New Roman"/>
          <w:sz w:val="24"/>
          <w:szCs w:val="24"/>
        </w:rPr>
        <w:t>position of responsibility.</w:t>
      </w:r>
    </w:p>
    <w:p w:rsidR="002A3D4A" w:rsidRPr="002A3D4A" w:rsidRDefault="002A3D4A" w:rsidP="00460066">
      <w:pPr>
        <w:autoSpaceDE w:val="0"/>
        <w:autoSpaceDN w:val="0"/>
        <w:adjustRightInd w:val="0"/>
        <w:spacing w:after="0" w:line="240" w:lineRule="auto"/>
        <w:rPr>
          <w:rFonts w:ascii="Times New Roman" w:hAnsi="Times New Roman" w:cs="Times New Roman"/>
          <w:b/>
          <w:bCs/>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Team houses</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Encourage children to display the right behaviour dur</w:t>
      </w:r>
      <w:r w:rsidR="006E1F09" w:rsidRPr="007D52C0">
        <w:rPr>
          <w:rFonts w:ascii="Times New Roman" w:hAnsi="Times New Roman" w:cs="Times New Roman"/>
          <w:sz w:val="24"/>
          <w:szCs w:val="24"/>
        </w:rPr>
        <w:t xml:space="preserve">ing assembly by putting them in </w:t>
      </w:r>
      <w:r w:rsidRPr="007D52C0">
        <w:rPr>
          <w:rFonts w:ascii="Times New Roman" w:hAnsi="Times New Roman" w:cs="Times New Roman"/>
          <w:sz w:val="24"/>
          <w:szCs w:val="24"/>
        </w:rPr>
        <w:t>their house teams. These house teams can score points for goo</w:t>
      </w:r>
      <w:r w:rsidR="006E1F09" w:rsidRPr="007D52C0">
        <w:rPr>
          <w:rFonts w:ascii="Times New Roman" w:hAnsi="Times New Roman" w:cs="Times New Roman"/>
          <w:sz w:val="24"/>
          <w:szCs w:val="24"/>
        </w:rPr>
        <w:t xml:space="preserve">d behaviour during </w:t>
      </w:r>
      <w:r w:rsidRPr="007D52C0">
        <w:rPr>
          <w:rFonts w:ascii="Times New Roman" w:hAnsi="Times New Roman" w:cs="Times New Roman"/>
          <w:sz w:val="24"/>
          <w:szCs w:val="24"/>
        </w:rPr>
        <w:t>assembly. This form of peer pressure is very effecti</w:t>
      </w:r>
      <w:r w:rsidR="006E1F09" w:rsidRPr="007D52C0">
        <w:rPr>
          <w:rFonts w:ascii="Times New Roman" w:hAnsi="Times New Roman" w:cs="Times New Roman"/>
          <w:sz w:val="24"/>
          <w:szCs w:val="24"/>
        </w:rPr>
        <w:t xml:space="preserve">ve. Give the house teams a goal </w:t>
      </w:r>
      <w:r w:rsidRPr="007D52C0">
        <w:rPr>
          <w:rFonts w:ascii="Times New Roman" w:hAnsi="Times New Roman" w:cs="Times New Roman"/>
          <w:sz w:val="24"/>
          <w:szCs w:val="24"/>
        </w:rPr>
        <w:t>and reward them with an end-of-day, end-of-week, -month, -term reward.</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460066" w:rsidRPr="002A3D4A" w:rsidRDefault="00460066" w:rsidP="00460066">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Reward chart</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a child is likely to display unwanted behaviour during assembly then set him</w:t>
      </w:r>
    </w:p>
    <w:p w:rsidR="00460066" w:rsidRPr="007D52C0" w:rsidRDefault="00460066" w:rsidP="00460066">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achievable goals to help him to make the right choice</w:t>
      </w:r>
      <w:r w:rsidR="006E1F09" w:rsidRPr="007D52C0">
        <w:rPr>
          <w:rFonts w:ascii="Times New Roman" w:hAnsi="Times New Roman" w:cs="Times New Roman"/>
          <w:sz w:val="24"/>
          <w:szCs w:val="24"/>
        </w:rPr>
        <w:t xml:space="preserve">s. These goals can be set via a </w:t>
      </w:r>
      <w:r w:rsidRPr="007D52C0">
        <w:rPr>
          <w:rFonts w:ascii="Times New Roman" w:hAnsi="Times New Roman" w:cs="Times New Roman"/>
          <w:sz w:val="24"/>
          <w:szCs w:val="24"/>
        </w:rPr>
        <w:t xml:space="preserve">reward chart. Reward charts can be used to </w:t>
      </w:r>
      <w:r w:rsidR="006E1F09" w:rsidRPr="007D52C0">
        <w:rPr>
          <w:rFonts w:ascii="Times New Roman" w:hAnsi="Times New Roman" w:cs="Times New Roman"/>
          <w:sz w:val="24"/>
          <w:szCs w:val="24"/>
        </w:rPr>
        <w:t xml:space="preserve">manage a classroom community or </w:t>
      </w:r>
      <w:r w:rsidRPr="007D52C0">
        <w:rPr>
          <w:rFonts w:ascii="Times New Roman" w:hAnsi="Times New Roman" w:cs="Times New Roman"/>
          <w:sz w:val="24"/>
          <w:szCs w:val="24"/>
        </w:rPr>
        <w:t>modify the behaviour of a single child. They are an effective way to motivate a chil</w:t>
      </w:r>
      <w:r w:rsidR="006E1F09" w:rsidRPr="007D52C0">
        <w:rPr>
          <w:rFonts w:ascii="Times New Roman" w:hAnsi="Times New Roman" w:cs="Times New Roman"/>
          <w:sz w:val="24"/>
          <w:szCs w:val="24"/>
        </w:rPr>
        <w:t xml:space="preserve">d </w:t>
      </w:r>
      <w:r w:rsidRPr="007D52C0">
        <w:rPr>
          <w:rFonts w:ascii="Times New Roman" w:hAnsi="Times New Roman" w:cs="Times New Roman"/>
          <w:sz w:val="24"/>
          <w:szCs w:val="24"/>
        </w:rPr>
        <w:t xml:space="preserve">as he can track his own progress, providing that </w:t>
      </w:r>
      <w:r w:rsidR="006E1F09" w:rsidRPr="007D52C0">
        <w:rPr>
          <w:rFonts w:ascii="Times New Roman" w:hAnsi="Times New Roman" w:cs="Times New Roman"/>
          <w:sz w:val="24"/>
          <w:szCs w:val="24"/>
        </w:rPr>
        <w:t xml:space="preserve">he understands what is meant by </w:t>
      </w:r>
      <w:r w:rsidRPr="007D52C0">
        <w:rPr>
          <w:rFonts w:ascii="Times New Roman" w:hAnsi="Times New Roman" w:cs="Times New Roman"/>
          <w:sz w:val="24"/>
          <w:szCs w:val="24"/>
        </w:rPr>
        <w:t xml:space="preserve">good behaviour and can stay focused until he achieves </w:t>
      </w:r>
      <w:r w:rsidR="006E1F09" w:rsidRPr="007D52C0">
        <w:rPr>
          <w:rFonts w:ascii="Times New Roman" w:hAnsi="Times New Roman" w:cs="Times New Roman"/>
          <w:sz w:val="24"/>
          <w:szCs w:val="24"/>
        </w:rPr>
        <w:t xml:space="preserve">the overall reward, i.e. at the </w:t>
      </w:r>
      <w:r w:rsidRPr="007D52C0">
        <w:rPr>
          <w:rFonts w:ascii="Times New Roman" w:hAnsi="Times New Roman" w:cs="Times New Roman"/>
          <w:sz w:val="24"/>
          <w:szCs w:val="24"/>
        </w:rPr>
        <w:t>end of a lesson, day or week. Decide the goals with</w:t>
      </w:r>
      <w:r w:rsidR="006E1F09" w:rsidRPr="007D52C0">
        <w:rPr>
          <w:rFonts w:ascii="Times New Roman" w:hAnsi="Times New Roman" w:cs="Times New Roman"/>
          <w:sz w:val="24"/>
          <w:szCs w:val="24"/>
        </w:rPr>
        <w:t xml:space="preserve"> the child, for example to walk </w:t>
      </w:r>
      <w:r w:rsidRPr="007D52C0">
        <w:rPr>
          <w:rFonts w:ascii="Times New Roman" w:hAnsi="Times New Roman" w:cs="Times New Roman"/>
          <w:sz w:val="24"/>
          <w:szCs w:val="24"/>
        </w:rPr>
        <w:t xml:space="preserve">into assembly, sit sensibly for five minutes with the </w:t>
      </w:r>
      <w:r w:rsidR="006E1F09" w:rsidRPr="007D52C0">
        <w:rPr>
          <w:rFonts w:ascii="Times New Roman" w:hAnsi="Times New Roman" w:cs="Times New Roman"/>
          <w:sz w:val="24"/>
          <w:szCs w:val="24"/>
        </w:rPr>
        <w:t xml:space="preserve">class, then, under supervision, </w:t>
      </w:r>
      <w:r w:rsidRPr="007D52C0">
        <w:rPr>
          <w:rFonts w:ascii="Times New Roman" w:hAnsi="Times New Roman" w:cs="Times New Roman"/>
          <w:sz w:val="24"/>
          <w:szCs w:val="24"/>
        </w:rPr>
        <w:t>complete a task in another room. Once the child ha</w:t>
      </w:r>
      <w:r w:rsidR="006E1F09" w:rsidRPr="007D52C0">
        <w:rPr>
          <w:rFonts w:ascii="Times New Roman" w:hAnsi="Times New Roman" w:cs="Times New Roman"/>
          <w:sz w:val="24"/>
          <w:szCs w:val="24"/>
        </w:rPr>
        <w:t xml:space="preserve">s achieved this goal extend the </w:t>
      </w:r>
      <w:r w:rsidRPr="007D52C0">
        <w:rPr>
          <w:rFonts w:ascii="Times New Roman" w:hAnsi="Times New Roman" w:cs="Times New Roman"/>
          <w:sz w:val="24"/>
          <w:szCs w:val="24"/>
        </w:rPr>
        <w:t>time, for example, to ten minutes and so on.</w:t>
      </w:r>
    </w:p>
    <w:p w:rsidR="00B41613" w:rsidRPr="002A3D4A" w:rsidRDefault="00B41613" w:rsidP="00460066">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Bibliotherapy</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To help children understand and learn to manage the</w:t>
      </w:r>
      <w:r w:rsidR="006E1F09" w:rsidRPr="007D52C0">
        <w:rPr>
          <w:rFonts w:ascii="Times New Roman" w:hAnsi="Times New Roman" w:cs="Times New Roman"/>
          <w:sz w:val="24"/>
          <w:szCs w:val="24"/>
        </w:rPr>
        <w:t xml:space="preserve">ir feelings introduce them to a </w:t>
      </w:r>
      <w:r w:rsidRPr="007D52C0">
        <w:rPr>
          <w:rFonts w:ascii="Times New Roman" w:hAnsi="Times New Roman" w:cs="Times New Roman"/>
          <w:sz w:val="24"/>
          <w:szCs w:val="24"/>
        </w:rPr>
        <w:t>range of books, for example, about feeling angry. Chi</w:t>
      </w:r>
      <w:r w:rsidR="006E1F09" w:rsidRPr="007D52C0">
        <w:rPr>
          <w:rFonts w:ascii="Times New Roman" w:hAnsi="Times New Roman" w:cs="Times New Roman"/>
          <w:sz w:val="24"/>
          <w:szCs w:val="24"/>
        </w:rPr>
        <w:t xml:space="preserve">ldren sometimes find it easy to </w:t>
      </w:r>
      <w:r w:rsidRPr="007D52C0">
        <w:rPr>
          <w:rFonts w:ascii="Times New Roman" w:hAnsi="Times New Roman" w:cs="Times New Roman"/>
          <w:sz w:val="24"/>
          <w:szCs w:val="24"/>
        </w:rPr>
        <w:t>relate to characters in a book and this in itself can he</w:t>
      </w:r>
      <w:r w:rsidR="006E1F09" w:rsidRPr="007D52C0">
        <w:rPr>
          <w:rFonts w:ascii="Times New Roman" w:hAnsi="Times New Roman" w:cs="Times New Roman"/>
          <w:sz w:val="24"/>
          <w:szCs w:val="24"/>
        </w:rPr>
        <w:t xml:space="preserve">lp them to understand their own </w:t>
      </w:r>
      <w:r w:rsidRPr="007D52C0">
        <w:rPr>
          <w:rFonts w:ascii="Times New Roman" w:hAnsi="Times New Roman" w:cs="Times New Roman"/>
          <w:sz w:val="24"/>
          <w:szCs w:val="24"/>
        </w:rPr>
        <w:t>problem(s) and develop coping strategies.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6E1F09" w:rsidRDefault="006E1F09" w:rsidP="00B41613">
      <w:pPr>
        <w:autoSpaceDE w:val="0"/>
        <w:autoSpaceDN w:val="0"/>
        <w:adjustRightInd w:val="0"/>
        <w:spacing w:after="0" w:line="240" w:lineRule="auto"/>
        <w:rPr>
          <w:rFonts w:ascii="Times New Roman" w:hAnsi="Times New Roman" w:cs="Times New Roman"/>
          <w:b/>
          <w:bCs/>
          <w:sz w:val="28"/>
          <w:szCs w:val="28"/>
        </w:rPr>
      </w:pPr>
    </w:p>
    <w:p w:rsidR="006E1F09" w:rsidRDefault="006E1F09"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6. Preventing Children from Leaving the Classroom</w:t>
      </w:r>
      <w:r w:rsidR="00D57983">
        <w:rPr>
          <w:rFonts w:ascii="Times New Roman" w:hAnsi="Times New Roman" w:cs="Times New Roman"/>
          <w:b/>
          <w:bCs/>
          <w:sz w:val="28"/>
          <w:szCs w:val="28"/>
        </w:rPr>
        <w:t xml:space="preserve"> </w:t>
      </w:r>
      <w:r w:rsidR="006E1F09" w:rsidRPr="002A3D4A">
        <w:rPr>
          <w:rFonts w:ascii="Times New Roman" w:hAnsi="Times New Roman" w:cs="Times New Roman"/>
          <w:b/>
          <w:bCs/>
          <w:sz w:val="28"/>
          <w:szCs w:val="28"/>
        </w:rPr>
        <w:t>Without</w:t>
      </w:r>
      <w:r w:rsidRPr="002A3D4A">
        <w:rPr>
          <w:rFonts w:ascii="Times New Roman" w:hAnsi="Times New Roman" w:cs="Times New Roman"/>
          <w:b/>
          <w:bCs/>
          <w:sz w:val="28"/>
          <w:szCs w:val="28"/>
        </w:rPr>
        <w:t xml:space="preserve"> Permission</w:t>
      </w:r>
    </w:p>
    <w:p w:rsidR="006E1F09" w:rsidRDefault="006E1F09"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6E1F09" w:rsidRDefault="006E1F09"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Immediate response</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Regardless of why a child has left the classroom without permission, her</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whereabouts must be established immediately. This can be achieved by in</w:t>
      </w:r>
      <w:r w:rsidR="006E1F09" w:rsidRPr="007D52C0">
        <w:rPr>
          <w:rFonts w:ascii="Times New Roman" w:hAnsi="Times New Roman" w:cs="Times New Roman"/>
          <w:sz w:val="24"/>
          <w:szCs w:val="24"/>
        </w:rPr>
        <w:t xml:space="preserve">forming </w:t>
      </w:r>
      <w:r w:rsidRPr="007D52C0">
        <w:rPr>
          <w:rFonts w:ascii="Times New Roman" w:hAnsi="Times New Roman" w:cs="Times New Roman"/>
          <w:sz w:val="24"/>
          <w:szCs w:val="24"/>
        </w:rPr>
        <w:t xml:space="preserve">the headteacher, a member of the senior management </w:t>
      </w:r>
      <w:r w:rsidR="006E1F09" w:rsidRPr="007D52C0">
        <w:rPr>
          <w:rFonts w:ascii="Times New Roman" w:hAnsi="Times New Roman" w:cs="Times New Roman"/>
          <w:sz w:val="24"/>
          <w:szCs w:val="24"/>
        </w:rPr>
        <w:t xml:space="preserve">team (SMT) or the office staff. </w:t>
      </w:r>
      <w:r w:rsidRPr="007D52C0">
        <w:rPr>
          <w:rFonts w:ascii="Times New Roman" w:hAnsi="Times New Roman" w:cs="Times New Roman"/>
          <w:sz w:val="24"/>
          <w:szCs w:val="24"/>
        </w:rPr>
        <w:t xml:space="preserve">The approach taken to help the child positively </w:t>
      </w:r>
      <w:r w:rsidR="006E1F09" w:rsidRPr="007D52C0">
        <w:rPr>
          <w:rFonts w:ascii="Times New Roman" w:hAnsi="Times New Roman" w:cs="Times New Roman"/>
          <w:sz w:val="24"/>
          <w:szCs w:val="24"/>
        </w:rPr>
        <w:t xml:space="preserve">manage her behaviour depends on </w:t>
      </w:r>
      <w:r w:rsidRPr="007D52C0">
        <w:rPr>
          <w:rFonts w:ascii="Times New Roman" w:hAnsi="Times New Roman" w:cs="Times New Roman"/>
          <w:sz w:val="24"/>
          <w:szCs w:val="24"/>
        </w:rPr>
        <w:t>her reason for leaving the class. Here are a few suggestions:</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Cat and mouse</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Donʼt chase after a child as this results in a ʻcat a</w:t>
      </w:r>
      <w:r w:rsidR="006E1F09" w:rsidRPr="007D52C0">
        <w:rPr>
          <w:rFonts w:ascii="Times New Roman" w:hAnsi="Times New Roman" w:cs="Times New Roman"/>
          <w:sz w:val="24"/>
          <w:szCs w:val="24"/>
        </w:rPr>
        <w:t xml:space="preserve">nd mouseʼ-type game creating an </w:t>
      </w:r>
      <w:r w:rsidRPr="007D52C0">
        <w:rPr>
          <w:rFonts w:ascii="Times New Roman" w:hAnsi="Times New Roman" w:cs="Times New Roman"/>
          <w:sz w:val="24"/>
          <w:szCs w:val="24"/>
        </w:rPr>
        <w:t>unwanted high-energy reaction to the behaviour. This</w:t>
      </w:r>
      <w:r w:rsidR="006E1F09" w:rsidRPr="007D52C0">
        <w:rPr>
          <w:rFonts w:ascii="Times New Roman" w:hAnsi="Times New Roman" w:cs="Times New Roman"/>
          <w:sz w:val="24"/>
          <w:szCs w:val="24"/>
        </w:rPr>
        <w:t xml:space="preserve"> will not only encourage her to </w:t>
      </w:r>
      <w:r w:rsidRPr="007D52C0">
        <w:rPr>
          <w:rFonts w:ascii="Times New Roman" w:hAnsi="Times New Roman" w:cs="Times New Roman"/>
          <w:sz w:val="24"/>
          <w:szCs w:val="24"/>
        </w:rPr>
        <w:t>leave the classroom again without permission but it c</w:t>
      </w:r>
      <w:r w:rsidR="006E1F09" w:rsidRPr="007D52C0">
        <w:rPr>
          <w:rFonts w:ascii="Times New Roman" w:hAnsi="Times New Roman" w:cs="Times New Roman"/>
          <w:sz w:val="24"/>
          <w:szCs w:val="24"/>
        </w:rPr>
        <w:t xml:space="preserve">ould also put you and the child </w:t>
      </w:r>
      <w:r w:rsidR="001F6EEA" w:rsidRPr="007D52C0">
        <w:rPr>
          <w:rFonts w:ascii="Times New Roman" w:hAnsi="Times New Roman" w:cs="Times New Roman"/>
          <w:sz w:val="24"/>
          <w:szCs w:val="24"/>
        </w:rPr>
        <w:t>In</w:t>
      </w:r>
      <w:r w:rsidRPr="007D52C0">
        <w:rPr>
          <w:rFonts w:ascii="Times New Roman" w:hAnsi="Times New Roman" w:cs="Times New Roman"/>
          <w:sz w:val="24"/>
          <w:szCs w:val="24"/>
        </w:rPr>
        <w:t xml:space="preserve"> danger, for example, by running across the car park or onto a main road.</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Stay calm</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 xml:space="preserve">Before dealing with the situation make sure </w:t>
      </w:r>
      <w:r w:rsidR="001F6EEA" w:rsidRPr="007D52C0">
        <w:rPr>
          <w:rFonts w:ascii="Times New Roman" w:hAnsi="Times New Roman" w:cs="Times New Roman"/>
          <w:sz w:val="24"/>
          <w:szCs w:val="24"/>
        </w:rPr>
        <w:t>you’re</w:t>
      </w:r>
      <w:r w:rsidRPr="007D52C0">
        <w:rPr>
          <w:rFonts w:ascii="Times New Roman" w:hAnsi="Times New Roman" w:cs="Times New Roman"/>
          <w:sz w:val="24"/>
          <w:szCs w:val="24"/>
        </w:rPr>
        <w:t xml:space="preserve"> calm</w:t>
      </w:r>
      <w:r w:rsidR="006E1F09" w:rsidRPr="007D52C0">
        <w:rPr>
          <w:rFonts w:ascii="Times New Roman" w:hAnsi="Times New Roman" w:cs="Times New Roman"/>
          <w:sz w:val="24"/>
          <w:szCs w:val="24"/>
        </w:rPr>
        <w:t xml:space="preserve"> and relaxed; this is important </w:t>
      </w:r>
      <w:r w:rsidRPr="007D52C0">
        <w:rPr>
          <w:rFonts w:ascii="Times New Roman" w:hAnsi="Times New Roman" w:cs="Times New Roman"/>
          <w:sz w:val="24"/>
          <w:szCs w:val="24"/>
        </w:rPr>
        <w:t xml:space="preserve">as it will not only help the child but will also ensure that the situation is dealt with in </w:t>
      </w:r>
      <w:r w:rsidR="006E1F09" w:rsidRPr="007D52C0">
        <w:rPr>
          <w:rFonts w:ascii="Times New Roman" w:hAnsi="Times New Roman" w:cs="Times New Roman"/>
          <w:sz w:val="24"/>
          <w:szCs w:val="24"/>
        </w:rPr>
        <w:t xml:space="preserve">a </w:t>
      </w:r>
      <w:r w:rsidRPr="007D52C0">
        <w:rPr>
          <w:rFonts w:ascii="Times New Roman" w:hAnsi="Times New Roman" w:cs="Times New Roman"/>
          <w:sz w:val="24"/>
          <w:szCs w:val="24"/>
        </w:rPr>
        <w:t>consistent and fair way.</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Attention-seeking behaviour</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the child leaves the classroom because she is trying t</w:t>
      </w:r>
      <w:r w:rsidR="006E1F09" w:rsidRPr="007D52C0">
        <w:rPr>
          <w:rFonts w:ascii="Times New Roman" w:hAnsi="Times New Roman" w:cs="Times New Roman"/>
          <w:sz w:val="24"/>
          <w:szCs w:val="24"/>
        </w:rPr>
        <w:t xml:space="preserve">o gain the teacherʼs attention, </w:t>
      </w:r>
      <w:r w:rsidRPr="007D52C0">
        <w:rPr>
          <w:rFonts w:ascii="Times New Roman" w:hAnsi="Times New Roman" w:cs="Times New Roman"/>
          <w:sz w:val="24"/>
          <w:szCs w:val="24"/>
        </w:rPr>
        <w:t xml:space="preserve">have minimal interaction with her when she is returned </w:t>
      </w:r>
      <w:r w:rsidR="006E1F09" w:rsidRPr="007D52C0">
        <w:rPr>
          <w:rFonts w:ascii="Times New Roman" w:hAnsi="Times New Roman" w:cs="Times New Roman"/>
          <w:sz w:val="24"/>
          <w:szCs w:val="24"/>
        </w:rPr>
        <w:t xml:space="preserve">to the class and involve her in </w:t>
      </w:r>
      <w:r w:rsidRPr="007D52C0">
        <w:rPr>
          <w:rFonts w:ascii="Times New Roman" w:hAnsi="Times New Roman" w:cs="Times New Roman"/>
          <w:sz w:val="24"/>
          <w:szCs w:val="24"/>
        </w:rPr>
        <w:t>the class task. The reason for this is to avoid letting her believe that the way</w:t>
      </w:r>
      <w:r w:rsidR="006E1F09" w:rsidRPr="007D52C0">
        <w:rPr>
          <w:rFonts w:ascii="Times New Roman" w:hAnsi="Times New Roman" w:cs="Times New Roman"/>
          <w:sz w:val="24"/>
          <w:szCs w:val="24"/>
        </w:rPr>
        <w:t xml:space="preserve"> to get </w:t>
      </w:r>
      <w:r w:rsidRPr="007D52C0">
        <w:rPr>
          <w:rFonts w:ascii="Times New Roman" w:hAnsi="Times New Roman" w:cs="Times New Roman"/>
          <w:sz w:val="24"/>
          <w:szCs w:val="24"/>
        </w:rPr>
        <w:t>attention is to leave the room.</w:t>
      </w:r>
    </w:p>
    <w:p w:rsidR="00460066" w:rsidRPr="002A3D4A" w:rsidRDefault="00460066" w:rsidP="00460066">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Quiet time card</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Provide the child with a ʻquiet timeʼ card which she c</w:t>
      </w:r>
      <w:r w:rsidR="006E1F09" w:rsidRPr="007D52C0">
        <w:rPr>
          <w:rFonts w:ascii="Times New Roman" w:hAnsi="Times New Roman" w:cs="Times New Roman"/>
          <w:sz w:val="24"/>
          <w:szCs w:val="24"/>
        </w:rPr>
        <w:t xml:space="preserve">an show when she feels that she </w:t>
      </w:r>
      <w:r w:rsidRPr="007D52C0">
        <w:rPr>
          <w:rFonts w:ascii="Times New Roman" w:hAnsi="Times New Roman" w:cs="Times New Roman"/>
          <w:sz w:val="24"/>
          <w:szCs w:val="24"/>
        </w:rPr>
        <w:t>wants to leave the classroom. This card allows her fi</w:t>
      </w:r>
      <w:r w:rsidR="006E1F09" w:rsidRPr="007D52C0">
        <w:rPr>
          <w:rFonts w:ascii="Times New Roman" w:hAnsi="Times New Roman" w:cs="Times New Roman"/>
          <w:sz w:val="24"/>
          <w:szCs w:val="24"/>
        </w:rPr>
        <w:t xml:space="preserve">ve to ten minutes of quiet time </w:t>
      </w:r>
      <w:r w:rsidRPr="007D52C0">
        <w:rPr>
          <w:rFonts w:ascii="Times New Roman" w:hAnsi="Times New Roman" w:cs="Times New Roman"/>
          <w:sz w:val="24"/>
          <w:szCs w:val="24"/>
        </w:rPr>
        <w:t>either within the classroom or within a partner cla</w:t>
      </w:r>
      <w:r w:rsidR="006E1F09" w:rsidRPr="007D52C0">
        <w:rPr>
          <w:rFonts w:ascii="Times New Roman" w:hAnsi="Times New Roman" w:cs="Times New Roman"/>
          <w:sz w:val="24"/>
          <w:szCs w:val="24"/>
        </w:rPr>
        <w:t xml:space="preserve">ssroom. When she shows the card </w:t>
      </w:r>
      <w:r w:rsidRPr="007D52C0">
        <w:rPr>
          <w:rFonts w:ascii="Times New Roman" w:hAnsi="Times New Roman" w:cs="Times New Roman"/>
          <w:sz w:val="24"/>
          <w:szCs w:val="24"/>
        </w:rPr>
        <w:t>she is rewarded for making the right choice instead of leaving the room without permission.</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Going to the toilet</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r w:rsidRPr="007D52C0">
        <w:rPr>
          <w:rFonts w:ascii="Times New Roman" w:hAnsi="Times New Roman" w:cs="Times New Roman"/>
          <w:sz w:val="24"/>
          <w:szCs w:val="24"/>
        </w:rPr>
        <w:t>If the child is leaving the classroom without permission to go to the toilet see Tool 12</w:t>
      </w:r>
      <w:r w:rsidR="006E1F09" w:rsidRPr="007D52C0">
        <w:rPr>
          <w:rFonts w:ascii="Times New Roman" w:hAnsi="Times New Roman" w:cs="Times New Roman"/>
          <w:sz w:val="24"/>
          <w:szCs w:val="24"/>
        </w:rPr>
        <w:t xml:space="preserve"> </w:t>
      </w:r>
      <w:r w:rsidRPr="007D52C0">
        <w:rPr>
          <w:rFonts w:ascii="Times New Roman" w:hAnsi="Times New Roman" w:cs="Times New Roman"/>
          <w:sz w:val="24"/>
          <w:szCs w:val="24"/>
        </w:rPr>
        <w:t>ʻDealing with issues around going to the toiletʼ</w:t>
      </w:r>
      <w:r w:rsidRPr="002A3D4A">
        <w:rPr>
          <w:rFonts w:ascii="Times New Roman" w:hAnsi="Times New Roman" w:cs="Times New Roman"/>
          <w:sz w:val="28"/>
          <w:szCs w:val="28"/>
        </w:rPr>
        <w:t>.</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6E1F09" w:rsidRDefault="006E1F09" w:rsidP="00B41613">
      <w:pPr>
        <w:autoSpaceDE w:val="0"/>
        <w:autoSpaceDN w:val="0"/>
        <w:adjustRightInd w:val="0"/>
        <w:spacing w:after="0" w:line="240" w:lineRule="auto"/>
        <w:rPr>
          <w:rFonts w:ascii="Times New Roman" w:hAnsi="Times New Roman" w:cs="Times New Roman"/>
          <w:b/>
          <w:bCs/>
          <w:sz w:val="28"/>
          <w:szCs w:val="28"/>
        </w:rPr>
      </w:pPr>
    </w:p>
    <w:p w:rsidR="006E1F09"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Bibliotherapy</w:t>
      </w:r>
      <w:r w:rsidR="006E1F09">
        <w:rPr>
          <w:rFonts w:ascii="Times New Roman" w:hAnsi="Times New Roman" w:cs="Times New Roman"/>
          <w:b/>
          <w:bCs/>
          <w:sz w:val="28"/>
          <w:szCs w:val="28"/>
        </w:rPr>
        <w:t xml:space="preserve"> </w:t>
      </w:r>
    </w:p>
    <w:p w:rsidR="00B41613" w:rsidRPr="007D52C0" w:rsidRDefault="00B41613" w:rsidP="00B41613">
      <w:pPr>
        <w:autoSpaceDE w:val="0"/>
        <w:autoSpaceDN w:val="0"/>
        <w:adjustRightInd w:val="0"/>
        <w:spacing w:after="0" w:line="240" w:lineRule="auto"/>
        <w:rPr>
          <w:rFonts w:ascii="Times New Roman" w:hAnsi="Times New Roman" w:cs="Times New Roman"/>
          <w:b/>
          <w:bCs/>
          <w:sz w:val="24"/>
          <w:szCs w:val="24"/>
        </w:rPr>
      </w:pPr>
      <w:r w:rsidRPr="007D52C0">
        <w:rPr>
          <w:rFonts w:ascii="Times New Roman" w:hAnsi="Times New Roman" w:cs="Times New Roman"/>
          <w:sz w:val="24"/>
          <w:szCs w:val="24"/>
        </w:rPr>
        <w:t>To help children understand and learn to manage the</w:t>
      </w:r>
      <w:r w:rsidR="006E1F09" w:rsidRPr="007D52C0">
        <w:rPr>
          <w:rFonts w:ascii="Times New Roman" w:hAnsi="Times New Roman" w:cs="Times New Roman"/>
          <w:sz w:val="24"/>
          <w:szCs w:val="24"/>
        </w:rPr>
        <w:t xml:space="preserve">ir feelings introduce them to a </w:t>
      </w:r>
      <w:r w:rsidRPr="007D52C0">
        <w:rPr>
          <w:rFonts w:ascii="Times New Roman" w:hAnsi="Times New Roman" w:cs="Times New Roman"/>
          <w:sz w:val="24"/>
          <w:szCs w:val="24"/>
        </w:rPr>
        <w:t>range of books, for example, about feeling upset. Chi</w:t>
      </w:r>
      <w:r w:rsidR="006E1F09" w:rsidRPr="007D52C0">
        <w:rPr>
          <w:rFonts w:ascii="Times New Roman" w:hAnsi="Times New Roman" w:cs="Times New Roman"/>
          <w:sz w:val="24"/>
          <w:szCs w:val="24"/>
        </w:rPr>
        <w:t xml:space="preserve">ldren sometimes find it easy to </w:t>
      </w:r>
      <w:r w:rsidRPr="007D52C0">
        <w:rPr>
          <w:rFonts w:ascii="Times New Roman" w:hAnsi="Times New Roman" w:cs="Times New Roman"/>
          <w:sz w:val="24"/>
          <w:szCs w:val="24"/>
        </w:rPr>
        <w:t>relate to characters in a book and this in itself can he</w:t>
      </w:r>
      <w:r w:rsidR="006E1F09" w:rsidRPr="007D52C0">
        <w:rPr>
          <w:rFonts w:ascii="Times New Roman" w:hAnsi="Times New Roman" w:cs="Times New Roman"/>
          <w:sz w:val="24"/>
          <w:szCs w:val="24"/>
        </w:rPr>
        <w:t xml:space="preserve">lp them to understand their own </w:t>
      </w:r>
      <w:r w:rsidRPr="007D52C0">
        <w:rPr>
          <w:rFonts w:ascii="Times New Roman" w:hAnsi="Times New Roman" w:cs="Times New Roman"/>
          <w:sz w:val="24"/>
          <w:szCs w:val="24"/>
        </w:rPr>
        <w:t>problem(s) and to develop coping strategies.</w:t>
      </w:r>
    </w:p>
    <w:p w:rsidR="005311C6" w:rsidRDefault="005311C6" w:rsidP="00B41613">
      <w:pPr>
        <w:autoSpaceDE w:val="0"/>
        <w:autoSpaceDN w:val="0"/>
        <w:adjustRightInd w:val="0"/>
        <w:spacing w:after="0" w:line="240" w:lineRule="auto"/>
        <w:rPr>
          <w:rFonts w:ascii="Times New Roman" w:hAnsi="Times New Roman" w:cs="Times New Roman"/>
          <w:sz w:val="28"/>
          <w:szCs w:val="28"/>
        </w:rPr>
      </w:pPr>
    </w:p>
    <w:p w:rsidR="00D57983" w:rsidRDefault="00D5798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7. Dealing with Issues around Going to the Toilet</w:t>
      </w: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Medical concern</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a child is frequently leaving the classroom to go to the toilet it is advisable to</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contact her parent/carer in case there is a medical reason, for example a urinary</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track infection.</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Schedule toilet breaks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Schedule set toilet breaks during the day to avoid disruption, for example:</w:t>
      </w:r>
    </w:p>
    <w:p w:rsidR="00B41613" w:rsidRPr="007D52C0" w:rsidRDefault="00B41613" w:rsidP="006E1F0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before registration</w:t>
      </w:r>
    </w:p>
    <w:p w:rsidR="00B41613" w:rsidRPr="007D52C0" w:rsidRDefault="00B41613" w:rsidP="006E1F0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before first break</w:t>
      </w:r>
    </w:p>
    <w:p w:rsidR="00B41613" w:rsidRPr="007D52C0" w:rsidRDefault="00B41613" w:rsidP="006E1F0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before lunchtime break</w:t>
      </w:r>
    </w:p>
    <w:p w:rsidR="00B41613" w:rsidRPr="007D52C0" w:rsidRDefault="00B41613" w:rsidP="006E1F0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before last break.</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Monitor toilets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If someone in the classroom deliberately damages the toilets, or leaves them</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 xml:space="preserve">deliberately untidy or with graffiti on the walls, for </w:t>
      </w:r>
      <w:r w:rsidR="00565E43" w:rsidRPr="007D52C0">
        <w:rPr>
          <w:rFonts w:ascii="Times New Roman" w:hAnsi="Times New Roman" w:cs="Times New Roman"/>
          <w:sz w:val="24"/>
          <w:szCs w:val="24"/>
        </w:rPr>
        <w:t xml:space="preserve">example, establish who it is as </w:t>
      </w:r>
      <w:r w:rsidRPr="007D52C0">
        <w:rPr>
          <w:rFonts w:ascii="Times New Roman" w:hAnsi="Times New Roman" w:cs="Times New Roman"/>
          <w:sz w:val="24"/>
          <w:szCs w:val="24"/>
        </w:rPr>
        <w:t xml:space="preserve">soon as possible. This can be achieved by inspecting </w:t>
      </w:r>
      <w:r w:rsidR="00565E43" w:rsidRPr="007D52C0">
        <w:rPr>
          <w:rFonts w:ascii="Times New Roman" w:hAnsi="Times New Roman" w:cs="Times New Roman"/>
          <w:sz w:val="24"/>
          <w:szCs w:val="24"/>
        </w:rPr>
        <w:t xml:space="preserve">the toilets on a regular basis, </w:t>
      </w:r>
      <w:r w:rsidRPr="007D52C0">
        <w:rPr>
          <w:rFonts w:ascii="Times New Roman" w:hAnsi="Times New Roman" w:cs="Times New Roman"/>
          <w:sz w:val="24"/>
          <w:szCs w:val="24"/>
        </w:rPr>
        <w:t>and asking the children to write their name on a m</w:t>
      </w:r>
      <w:r w:rsidR="00565E43" w:rsidRPr="007D52C0">
        <w:rPr>
          <w:rFonts w:ascii="Times New Roman" w:hAnsi="Times New Roman" w:cs="Times New Roman"/>
          <w:sz w:val="24"/>
          <w:szCs w:val="24"/>
        </w:rPr>
        <w:t xml:space="preserve">onitoring sheet every time they </w:t>
      </w:r>
      <w:r w:rsidRPr="007D52C0">
        <w:rPr>
          <w:rFonts w:ascii="Times New Roman" w:hAnsi="Times New Roman" w:cs="Times New Roman"/>
          <w:sz w:val="24"/>
          <w:szCs w:val="24"/>
        </w:rPr>
        <w:t>leave to go to the toilet. When a child has</w:t>
      </w:r>
      <w:r w:rsidR="00565E43" w:rsidRPr="007D52C0">
        <w:rPr>
          <w:rFonts w:ascii="Times New Roman" w:hAnsi="Times New Roman" w:cs="Times New Roman"/>
          <w:sz w:val="24"/>
          <w:szCs w:val="24"/>
        </w:rPr>
        <w:t xml:space="preserve"> been identified an appropriate </w:t>
      </w:r>
      <w:r w:rsidRPr="007D52C0">
        <w:rPr>
          <w:rFonts w:ascii="Times New Roman" w:hAnsi="Times New Roman" w:cs="Times New Roman"/>
          <w:sz w:val="24"/>
          <w:szCs w:val="24"/>
        </w:rPr>
        <w:t>consequence must be implemented immediately and,</w:t>
      </w:r>
      <w:r w:rsidR="00565E43" w:rsidRPr="007D52C0">
        <w:rPr>
          <w:rFonts w:ascii="Times New Roman" w:hAnsi="Times New Roman" w:cs="Times New Roman"/>
          <w:sz w:val="24"/>
          <w:szCs w:val="24"/>
        </w:rPr>
        <w:t xml:space="preserve"> if appropriate, a meeting with </w:t>
      </w:r>
      <w:r w:rsidRPr="007D52C0">
        <w:rPr>
          <w:rFonts w:ascii="Times New Roman" w:hAnsi="Times New Roman" w:cs="Times New Roman"/>
          <w:sz w:val="24"/>
          <w:szCs w:val="24"/>
        </w:rPr>
        <w:t>her parent(s)/carer(s).</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Sign in, sign out</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An effective way to monitor when and for how long each</w:t>
      </w:r>
      <w:r w:rsidR="00565E43" w:rsidRPr="007D52C0">
        <w:rPr>
          <w:rFonts w:ascii="Times New Roman" w:hAnsi="Times New Roman" w:cs="Times New Roman"/>
          <w:sz w:val="24"/>
          <w:szCs w:val="24"/>
        </w:rPr>
        <w:t xml:space="preserve"> child goes to the toilet is to </w:t>
      </w:r>
      <w:r w:rsidRPr="007D52C0">
        <w:rPr>
          <w:rFonts w:ascii="Times New Roman" w:hAnsi="Times New Roman" w:cs="Times New Roman"/>
          <w:sz w:val="24"/>
          <w:szCs w:val="24"/>
        </w:rPr>
        <w:t>use a signing in, signing out sheet which can be placed by the classroom door. Ne</w:t>
      </w:r>
      <w:r w:rsidR="00565E43" w:rsidRPr="007D52C0">
        <w:rPr>
          <w:rFonts w:ascii="Times New Roman" w:hAnsi="Times New Roman" w:cs="Times New Roman"/>
          <w:sz w:val="24"/>
          <w:szCs w:val="24"/>
        </w:rPr>
        <w:t xml:space="preserve">xt </w:t>
      </w:r>
      <w:r w:rsidRPr="007D52C0">
        <w:rPr>
          <w:rFonts w:ascii="Times New Roman" w:hAnsi="Times New Roman" w:cs="Times New Roman"/>
          <w:sz w:val="24"/>
          <w:szCs w:val="24"/>
        </w:rPr>
        <w:t>to the sheet place a clock, and the child must record</w:t>
      </w:r>
      <w:r w:rsidR="00565E43" w:rsidRPr="007D52C0">
        <w:rPr>
          <w:rFonts w:ascii="Times New Roman" w:hAnsi="Times New Roman" w:cs="Times New Roman"/>
          <w:sz w:val="24"/>
          <w:szCs w:val="24"/>
        </w:rPr>
        <w:t xml:space="preserve"> the time next to her name when </w:t>
      </w:r>
      <w:r w:rsidRPr="007D52C0">
        <w:rPr>
          <w:rFonts w:ascii="Times New Roman" w:hAnsi="Times New Roman" w:cs="Times New Roman"/>
          <w:sz w:val="24"/>
          <w:szCs w:val="24"/>
        </w:rPr>
        <w:t xml:space="preserve">she leaves and when she returns to class, which gives </w:t>
      </w:r>
      <w:r w:rsidR="00565E43" w:rsidRPr="007D52C0">
        <w:rPr>
          <w:rFonts w:ascii="Times New Roman" w:hAnsi="Times New Roman" w:cs="Times New Roman"/>
          <w:sz w:val="24"/>
          <w:szCs w:val="24"/>
        </w:rPr>
        <w:t xml:space="preserve">her the opportunity to practise </w:t>
      </w:r>
      <w:r w:rsidRPr="007D52C0">
        <w:rPr>
          <w:rFonts w:ascii="Times New Roman" w:hAnsi="Times New Roman" w:cs="Times New Roman"/>
          <w:sz w:val="24"/>
          <w:szCs w:val="24"/>
        </w:rPr>
        <w:t>telling the time.</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Every minute counts!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Some children tend to prolong their stay in the toi</w:t>
      </w:r>
      <w:r w:rsidR="00565E43" w:rsidRPr="007D52C0">
        <w:rPr>
          <w:rFonts w:ascii="Times New Roman" w:hAnsi="Times New Roman" w:cs="Times New Roman"/>
          <w:sz w:val="24"/>
          <w:szCs w:val="24"/>
        </w:rPr>
        <w:t xml:space="preserve">let, maybe engaging in unwanted </w:t>
      </w:r>
      <w:r w:rsidRPr="007D52C0">
        <w:rPr>
          <w:rFonts w:ascii="Times New Roman" w:hAnsi="Times New Roman" w:cs="Times New Roman"/>
          <w:sz w:val="24"/>
          <w:szCs w:val="24"/>
        </w:rPr>
        <w:t>behaviour, chatting with other children or just daydre</w:t>
      </w:r>
      <w:r w:rsidR="00565E43" w:rsidRPr="007D52C0">
        <w:rPr>
          <w:rFonts w:ascii="Times New Roman" w:hAnsi="Times New Roman" w:cs="Times New Roman"/>
          <w:sz w:val="24"/>
          <w:szCs w:val="24"/>
        </w:rPr>
        <w:t xml:space="preserve">aming. To reduce this prolonged </w:t>
      </w:r>
      <w:r w:rsidRPr="007D52C0">
        <w:rPr>
          <w:rFonts w:ascii="Times New Roman" w:hAnsi="Times New Roman" w:cs="Times New Roman"/>
          <w:sz w:val="24"/>
          <w:szCs w:val="24"/>
        </w:rPr>
        <w:t>time set an agreed time limit every time a child lea</w:t>
      </w:r>
      <w:r w:rsidR="00565E43" w:rsidRPr="007D52C0">
        <w:rPr>
          <w:rFonts w:ascii="Times New Roman" w:hAnsi="Times New Roman" w:cs="Times New Roman"/>
          <w:sz w:val="24"/>
          <w:szCs w:val="24"/>
        </w:rPr>
        <w:t xml:space="preserve">ves the classroom, which can be </w:t>
      </w:r>
      <w:r w:rsidRPr="007D52C0">
        <w:rPr>
          <w:rFonts w:ascii="Times New Roman" w:hAnsi="Times New Roman" w:cs="Times New Roman"/>
          <w:sz w:val="24"/>
          <w:szCs w:val="24"/>
        </w:rPr>
        <w:t>set via a sand timer, class clock or stopwatch. Reward</w:t>
      </w:r>
      <w:r w:rsidR="00565E43" w:rsidRPr="007D52C0">
        <w:rPr>
          <w:rFonts w:ascii="Times New Roman" w:hAnsi="Times New Roman" w:cs="Times New Roman"/>
          <w:sz w:val="24"/>
          <w:szCs w:val="24"/>
        </w:rPr>
        <w:t xml:space="preserve"> the child, for example, with a </w:t>
      </w:r>
      <w:r w:rsidRPr="007D52C0">
        <w:rPr>
          <w:rFonts w:ascii="Times New Roman" w:hAnsi="Times New Roman" w:cs="Times New Roman"/>
          <w:sz w:val="24"/>
          <w:szCs w:val="24"/>
        </w:rPr>
        <w:t>raffle ticket if she returns to class under the set time limit.</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Toilet pass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Get the children to design a toilet pass, laminate it and at</w:t>
      </w:r>
      <w:r w:rsidR="00565E43" w:rsidRPr="007D52C0">
        <w:rPr>
          <w:rFonts w:ascii="Times New Roman" w:hAnsi="Times New Roman" w:cs="Times New Roman"/>
          <w:sz w:val="24"/>
          <w:szCs w:val="24"/>
        </w:rPr>
        <w:t xml:space="preserve">tach a piece of string to it so </w:t>
      </w:r>
      <w:r w:rsidRPr="007D52C0">
        <w:rPr>
          <w:rFonts w:ascii="Times New Roman" w:hAnsi="Times New Roman" w:cs="Times New Roman"/>
          <w:sz w:val="24"/>
          <w:szCs w:val="24"/>
        </w:rPr>
        <w:t>that it can be worn easily. This can then be given to</w:t>
      </w:r>
      <w:r w:rsidR="00565E43" w:rsidRPr="007D52C0">
        <w:rPr>
          <w:rFonts w:ascii="Times New Roman" w:hAnsi="Times New Roman" w:cs="Times New Roman"/>
          <w:sz w:val="24"/>
          <w:szCs w:val="24"/>
        </w:rPr>
        <w:t xml:space="preserve"> a child who wants to go to the </w:t>
      </w:r>
      <w:r w:rsidRPr="007D52C0">
        <w:rPr>
          <w:rFonts w:ascii="Times New Roman" w:hAnsi="Times New Roman" w:cs="Times New Roman"/>
          <w:sz w:val="24"/>
          <w:szCs w:val="24"/>
        </w:rPr>
        <w:t>toilet. Other members of staff can clearly se</w:t>
      </w:r>
      <w:r w:rsidR="00565E43" w:rsidRPr="007D52C0">
        <w:rPr>
          <w:rFonts w:ascii="Times New Roman" w:hAnsi="Times New Roman" w:cs="Times New Roman"/>
          <w:sz w:val="24"/>
          <w:szCs w:val="24"/>
        </w:rPr>
        <w:t xml:space="preserve">e that the child has been given </w:t>
      </w:r>
      <w:r w:rsidRPr="007D52C0">
        <w:rPr>
          <w:rFonts w:ascii="Times New Roman" w:hAnsi="Times New Roman" w:cs="Times New Roman"/>
          <w:sz w:val="24"/>
          <w:szCs w:val="24"/>
        </w:rPr>
        <w:t xml:space="preserve">permission to leave the classroom and go to the toilet. </w:t>
      </w:r>
      <w:r w:rsidR="00565E43" w:rsidRPr="007D52C0">
        <w:rPr>
          <w:rFonts w:ascii="Times New Roman" w:hAnsi="Times New Roman" w:cs="Times New Roman"/>
          <w:sz w:val="24"/>
          <w:szCs w:val="24"/>
        </w:rPr>
        <w:t xml:space="preserve">The toilet pass also limits the </w:t>
      </w:r>
      <w:r w:rsidRPr="007D52C0">
        <w:rPr>
          <w:rFonts w:ascii="Times New Roman" w:hAnsi="Times New Roman" w:cs="Times New Roman"/>
          <w:sz w:val="24"/>
          <w:szCs w:val="24"/>
        </w:rPr>
        <w:t>number of children going to the toilet at any one time: before another child can go to</w:t>
      </w:r>
      <w:r w:rsidR="00565E43" w:rsidRPr="007D52C0">
        <w:rPr>
          <w:rFonts w:ascii="Times New Roman" w:hAnsi="Times New Roman" w:cs="Times New Roman"/>
          <w:sz w:val="24"/>
          <w:szCs w:val="24"/>
        </w:rPr>
        <w:t xml:space="preserve"> </w:t>
      </w:r>
      <w:r w:rsidRPr="007D52C0">
        <w:rPr>
          <w:rFonts w:ascii="Times New Roman" w:hAnsi="Times New Roman" w:cs="Times New Roman"/>
          <w:sz w:val="24"/>
          <w:szCs w:val="24"/>
        </w:rPr>
        <w:t>the toilet she must wait until the pass has been returned to the classroom.</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Toilet tickets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Every child is given a set number of toilet tickets per week. These tickets can be</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used to go to the toilet during unscheduled times. Children who visit the toilet more frequently than normal may need to seek medical advice.</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Hand sanitiser pass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Hygiene is very important especially when going to</w:t>
      </w:r>
      <w:r w:rsidR="00565E43" w:rsidRPr="007D52C0">
        <w:rPr>
          <w:rFonts w:ascii="Times New Roman" w:hAnsi="Times New Roman" w:cs="Times New Roman"/>
          <w:sz w:val="24"/>
          <w:szCs w:val="24"/>
        </w:rPr>
        <w:t xml:space="preserve"> the toilet. To ensure only one </w:t>
      </w:r>
      <w:r w:rsidRPr="007D52C0">
        <w:rPr>
          <w:rFonts w:ascii="Times New Roman" w:hAnsi="Times New Roman" w:cs="Times New Roman"/>
          <w:sz w:val="24"/>
          <w:szCs w:val="24"/>
        </w:rPr>
        <w:t>child goes to the toilet at any one time she takes the</w:t>
      </w:r>
      <w:r w:rsidR="00565E43" w:rsidRPr="007D52C0">
        <w:rPr>
          <w:rFonts w:ascii="Times New Roman" w:hAnsi="Times New Roman" w:cs="Times New Roman"/>
          <w:sz w:val="24"/>
          <w:szCs w:val="24"/>
        </w:rPr>
        <w:t xml:space="preserve"> hand sanitiser bottle off your </w:t>
      </w:r>
      <w:r w:rsidRPr="007D52C0">
        <w:rPr>
          <w:rFonts w:ascii="Times New Roman" w:hAnsi="Times New Roman" w:cs="Times New Roman"/>
          <w:sz w:val="24"/>
          <w:szCs w:val="24"/>
        </w:rPr>
        <w:t>desk and places it on her desk; this indicates she is</w:t>
      </w:r>
      <w:r w:rsidR="00565E43" w:rsidRPr="007D52C0">
        <w:rPr>
          <w:rFonts w:ascii="Times New Roman" w:hAnsi="Times New Roman" w:cs="Times New Roman"/>
          <w:sz w:val="24"/>
          <w:szCs w:val="24"/>
        </w:rPr>
        <w:t xml:space="preserve"> leaving for the toilet. On her </w:t>
      </w:r>
      <w:r w:rsidRPr="007D52C0">
        <w:rPr>
          <w:rFonts w:ascii="Times New Roman" w:hAnsi="Times New Roman" w:cs="Times New Roman"/>
          <w:sz w:val="24"/>
          <w:szCs w:val="24"/>
        </w:rPr>
        <w:t>return the child sanitises her hands and places the bottle back on your desk.</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Sign it!</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Children asking to go to the toilet can be disruptive to the flow of your lesson.</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Teaching the children the sign language for ʻPlease can I</w:t>
      </w:r>
      <w:r w:rsidR="00565E43" w:rsidRPr="007D52C0">
        <w:rPr>
          <w:rFonts w:ascii="Times New Roman" w:hAnsi="Times New Roman" w:cs="Times New Roman"/>
          <w:sz w:val="24"/>
          <w:szCs w:val="24"/>
        </w:rPr>
        <w:t xml:space="preserve"> go to the toilet?ʼ is not only </w:t>
      </w:r>
      <w:r w:rsidRPr="007D52C0">
        <w:rPr>
          <w:rFonts w:ascii="Times New Roman" w:hAnsi="Times New Roman" w:cs="Times New Roman"/>
          <w:sz w:val="24"/>
          <w:szCs w:val="24"/>
        </w:rPr>
        <w:t>less disruptive, but it teaches the children a new skill and itʼs fun.</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Bibliotherapy</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To help children understand and learn to manage the</w:t>
      </w:r>
      <w:r w:rsidR="00565E43" w:rsidRPr="007D52C0">
        <w:rPr>
          <w:rFonts w:ascii="Times New Roman" w:hAnsi="Times New Roman" w:cs="Times New Roman"/>
          <w:sz w:val="24"/>
          <w:szCs w:val="24"/>
        </w:rPr>
        <w:t xml:space="preserve">ir feelings introduce them to a </w:t>
      </w:r>
      <w:r w:rsidRPr="007D52C0">
        <w:rPr>
          <w:rFonts w:ascii="Times New Roman" w:hAnsi="Times New Roman" w:cs="Times New Roman"/>
          <w:sz w:val="24"/>
          <w:szCs w:val="24"/>
        </w:rPr>
        <w:t>range of books, for example, about feeling bored. Chi</w:t>
      </w:r>
      <w:r w:rsidR="00565E43" w:rsidRPr="007D52C0">
        <w:rPr>
          <w:rFonts w:ascii="Times New Roman" w:hAnsi="Times New Roman" w:cs="Times New Roman"/>
          <w:sz w:val="24"/>
          <w:szCs w:val="24"/>
        </w:rPr>
        <w:t xml:space="preserve">ldren sometimes find it easy to </w:t>
      </w:r>
      <w:r w:rsidRPr="007D52C0">
        <w:rPr>
          <w:rFonts w:ascii="Times New Roman" w:hAnsi="Times New Roman" w:cs="Times New Roman"/>
          <w:sz w:val="24"/>
          <w:szCs w:val="24"/>
        </w:rPr>
        <w:t>relate to characters in a book and this in itself can he</w:t>
      </w:r>
      <w:r w:rsidR="00565E43" w:rsidRPr="007D52C0">
        <w:rPr>
          <w:rFonts w:ascii="Times New Roman" w:hAnsi="Times New Roman" w:cs="Times New Roman"/>
          <w:sz w:val="24"/>
          <w:szCs w:val="24"/>
        </w:rPr>
        <w:t xml:space="preserve">lp them to understand their own </w:t>
      </w:r>
      <w:r w:rsidRPr="007D52C0">
        <w:rPr>
          <w:rFonts w:ascii="Times New Roman" w:hAnsi="Times New Roman" w:cs="Times New Roman"/>
          <w:sz w:val="24"/>
          <w:szCs w:val="24"/>
        </w:rPr>
        <w:t>problem(s) and develop coping strategies.</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65E43" w:rsidRDefault="00565E43"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5311C6" w:rsidRDefault="005311C6"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 xml:space="preserve">8. Helping </w:t>
      </w:r>
      <w:r w:rsidR="00DB4707">
        <w:rPr>
          <w:rFonts w:ascii="Times New Roman" w:hAnsi="Times New Roman" w:cs="Times New Roman"/>
          <w:b/>
          <w:bCs/>
          <w:sz w:val="28"/>
          <w:szCs w:val="28"/>
        </w:rPr>
        <w:t xml:space="preserve">Children to Leave the Classroom </w:t>
      </w:r>
      <w:r w:rsidRPr="002A3D4A">
        <w:rPr>
          <w:rFonts w:ascii="Times New Roman" w:hAnsi="Times New Roman" w:cs="Times New Roman"/>
          <w:b/>
          <w:bCs/>
          <w:sz w:val="28"/>
          <w:szCs w:val="28"/>
        </w:rPr>
        <w:t>Successfully</w:t>
      </w: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THE TOOLS</w:t>
      </w: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Boy, girl, boy, girl line</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To line the children up boy, girl, boy, girl ask the girls t</w:t>
      </w:r>
      <w:r w:rsidR="00565E43" w:rsidRPr="007D52C0">
        <w:rPr>
          <w:rFonts w:ascii="Times New Roman" w:hAnsi="Times New Roman" w:cs="Times New Roman"/>
          <w:sz w:val="24"/>
          <w:szCs w:val="24"/>
        </w:rPr>
        <w:t xml:space="preserve">o form a line by the door, then </w:t>
      </w:r>
      <w:r w:rsidRPr="007D52C0">
        <w:rPr>
          <w:rFonts w:ascii="Times New Roman" w:hAnsi="Times New Roman" w:cs="Times New Roman"/>
          <w:sz w:val="24"/>
          <w:szCs w:val="24"/>
        </w:rPr>
        <w:t>ask the boys to line up alongside the girls by the door forming two parallel</w:t>
      </w:r>
      <w:r w:rsidR="00565E43" w:rsidRPr="007D52C0">
        <w:rPr>
          <w:rFonts w:ascii="Times New Roman" w:hAnsi="Times New Roman" w:cs="Times New Roman"/>
          <w:sz w:val="24"/>
          <w:szCs w:val="24"/>
        </w:rPr>
        <w:t xml:space="preserve"> lines. </w:t>
      </w:r>
      <w:r w:rsidRPr="007D52C0">
        <w:rPr>
          <w:rFonts w:ascii="Times New Roman" w:hAnsi="Times New Roman" w:cs="Times New Roman"/>
          <w:sz w:val="24"/>
          <w:szCs w:val="24"/>
        </w:rPr>
        <w:t>When the lines are quiet ask the first boy to lead off followed by a girl, then boy, then girl. The teacher must lead by the front and if a teac</w:t>
      </w:r>
      <w:r w:rsidR="00565E43" w:rsidRPr="007D52C0">
        <w:rPr>
          <w:rFonts w:ascii="Times New Roman" w:hAnsi="Times New Roman" w:cs="Times New Roman"/>
          <w:sz w:val="24"/>
          <w:szCs w:val="24"/>
        </w:rPr>
        <w:t xml:space="preserve">hing assistant is available ask </w:t>
      </w:r>
      <w:r w:rsidRPr="007D52C0">
        <w:rPr>
          <w:rFonts w:ascii="Times New Roman" w:hAnsi="Times New Roman" w:cs="Times New Roman"/>
          <w:sz w:val="24"/>
          <w:szCs w:val="24"/>
        </w:rPr>
        <w:t>them to follow the end of the line.</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B41613" w:rsidRPr="002A3D4A" w:rsidRDefault="00B41613" w:rsidP="00B41613">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Alphabetical order</w:t>
      </w:r>
    </w:p>
    <w:p w:rsidR="00B41613" w:rsidRPr="007D52C0" w:rsidRDefault="00B41613" w:rsidP="00B41613">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For older children ask them to line up in alphabetical orde</w:t>
      </w:r>
      <w:r w:rsidR="00565E43" w:rsidRPr="007D52C0">
        <w:rPr>
          <w:rFonts w:ascii="Times New Roman" w:hAnsi="Times New Roman" w:cs="Times New Roman"/>
          <w:sz w:val="24"/>
          <w:szCs w:val="24"/>
        </w:rPr>
        <w:t xml:space="preserve">r of their first name. Call out </w:t>
      </w:r>
      <w:r w:rsidRPr="007D52C0">
        <w:rPr>
          <w:rFonts w:ascii="Times New Roman" w:hAnsi="Times New Roman" w:cs="Times New Roman"/>
          <w:sz w:val="24"/>
          <w:szCs w:val="24"/>
        </w:rPr>
        <w:t>the letters of the alphabet and if a childʼs name starts wi</w:t>
      </w:r>
      <w:r w:rsidR="00565E43" w:rsidRPr="007D52C0">
        <w:rPr>
          <w:rFonts w:ascii="Times New Roman" w:hAnsi="Times New Roman" w:cs="Times New Roman"/>
          <w:sz w:val="24"/>
          <w:szCs w:val="24"/>
        </w:rPr>
        <w:t xml:space="preserve">th that letter he is invited to </w:t>
      </w:r>
      <w:r w:rsidRPr="007D52C0">
        <w:rPr>
          <w:rFonts w:ascii="Times New Roman" w:hAnsi="Times New Roman" w:cs="Times New Roman"/>
          <w:sz w:val="24"/>
          <w:szCs w:val="24"/>
        </w:rPr>
        <w:t>line up by the door. This lining up game can be va</w:t>
      </w:r>
      <w:r w:rsidR="00565E43" w:rsidRPr="007D52C0">
        <w:rPr>
          <w:rFonts w:ascii="Times New Roman" w:hAnsi="Times New Roman" w:cs="Times New Roman"/>
          <w:sz w:val="24"/>
          <w:szCs w:val="24"/>
        </w:rPr>
        <w:t xml:space="preserve">ried, for example, by using the </w:t>
      </w:r>
      <w:r w:rsidRPr="007D52C0">
        <w:rPr>
          <w:rFonts w:ascii="Times New Roman" w:hAnsi="Times New Roman" w:cs="Times New Roman"/>
          <w:sz w:val="24"/>
          <w:szCs w:val="24"/>
        </w:rPr>
        <w:t>alphabetical order of their last names, or places of birth.</w:t>
      </w:r>
    </w:p>
    <w:p w:rsidR="00B41613" w:rsidRPr="002A3D4A" w:rsidRDefault="00B41613" w:rsidP="00B41613">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Ten hut</w:t>
      </w:r>
    </w:p>
    <w:p w:rsidR="00A61FF5" w:rsidRPr="007D52C0" w:rsidRDefault="00A61FF5" w:rsidP="00A61FF5">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Line the children up in two parallel lines by the door. The teacher then gives the</w:t>
      </w:r>
    </w:p>
    <w:p w:rsidR="00A61FF5" w:rsidRPr="007D52C0" w:rsidRDefault="00A61FF5" w:rsidP="00A61FF5">
      <w:p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following instructions:</w:t>
      </w:r>
    </w:p>
    <w:p w:rsidR="00A61FF5" w:rsidRPr="007D52C0" w:rsidRDefault="00A61FF5" w:rsidP="00565E4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ʻFall out!ʼ: Children can then be messy in the line, for</w:t>
      </w:r>
      <w:r w:rsidR="00565E43" w:rsidRPr="007D52C0">
        <w:rPr>
          <w:rFonts w:ascii="Times New Roman" w:hAnsi="Times New Roman" w:cs="Times New Roman"/>
          <w:sz w:val="24"/>
          <w:szCs w:val="24"/>
        </w:rPr>
        <w:t xml:space="preserve"> example, by not be in line, or </w:t>
      </w:r>
      <w:r w:rsidRPr="007D52C0">
        <w:rPr>
          <w:rFonts w:ascii="Times New Roman" w:hAnsi="Times New Roman" w:cs="Times New Roman"/>
          <w:sz w:val="24"/>
          <w:szCs w:val="24"/>
        </w:rPr>
        <w:t>by being chatty.</w:t>
      </w:r>
    </w:p>
    <w:p w:rsidR="00B41613" w:rsidRPr="007D52C0" w:rsidRDefault="00A61FF5" w:rsidP="00A61FF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D52C0">
        <w:rPr>
          <w:rFonts w:ascii="Times New Roman" w:hAnsi="Times New Roman" w:cs="Times New Roman"/>
          <w:sz w:val="24"/>
          <w:szCs w:val="24"/>
        </w:rPr>
        <w:t>ʻTen Hut!ʼ: Children must then snap to attention by quickly putting their legs</w:t>
      </w:r>
      <w:r w:rsidR="00565E43" w:rsidRPr="007D52C0">
        <w:rPr>
          <w:rFonts w:ascii="Times New Roman" w:hAnsi="Times New Roman" w:cs="Times New Roman"/>
          <w:sz w:val="24"/>
          <w:szCs w:val="24"/>
        </w:rPr>
        <w:t xml:space="preserve"> </w:t>
      </w:r>
      <w:r w:rsidRPr="007D52C0">
        <w:rPr>
          <w:rFonts w:ascii="Times New Roman" w:hAnsi="Times New Roman" w:cs="Times New Roman"/>
          <w:sz w:val="24"/>
          <w:szCs w:val="24"/>
        </w:rPr>
        <w:t>together, straightening up, with their hands by their sides, and no talking, and by</w:t>
      </w:r>
      <w:r w:rsidR="00565E43" w:rsidRPr="007D52C0">
        <w:rPr>
          <w:rFonts w:ascii="Times New Roman" w:hAnsi="Times New Roman" w:cs="Times New Roman"/>
          <w:sz w:val="24"/>
          <w:szCs w:val="24"/>
        </w:rPr>
        <w:t xml:space="preserve"> </w:t>
      </w:r>
      <w:r w:rsidRPr="007D52C0">
        <w:rPr>
          <w:rFonts w:ascii="Times New Roman" w:hAnsi="Times New Roman" w:cs="Times New Roman"/>
          <w:sz w:val="24"/>
          <w:szCs w:val="24"/>
        </w:rPr>
        <w:t>being directly behind the person in front of them.</w:t>
      </w:r>
    </w:p>
    <w:p w:rsidR="00A61FF5" w:rsidRPr="007D52C0" w:rsidRDefault="00A61FF5" w:rsidP="00A61FF5">
      <w:pPr>
        <w:autoSpaceDE w:val="0"/>
        <w:autoSpaceDN w:val="0"/>
        <w:adjustRightInd w:val="0"/>
        <w:spacing w:after="0" w:line="240" w:lineRule="auto"/>
        <w:rPr>
          <w:rFonts w:ascii="Times New Roman" w:hAnsi="Times New Roman" w:cs="Times New Roman"/>
          <w:sz w:val="24"/>
          <w:szCs w:val="24"/>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Colours</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 xml:space="preserve">Ask the children to line up according to eye colour; </w:t>
      </w:r>
      <w:r w:rsidR="00565E43" w:rsidRPr="006940D6">
        <w:rPr>
          <w:rFonts w:ascii="Times New Roman" w:hAnsi="Times New Roman" w:cs="Times New Roman"/>
          <w:sz w:val="24"/>
          <w:szCs w:val="24"/>
        </w:rPr>
        <w:t xml:space="preserve">for example, ʻIf you have hazel </w:t>
      </w:r>
      <w:r w:rsidRPr="006940D6">
        <w:rPr>
          <w:rFonts w:ascii="Times New Roman" w:hAnsi="Times New Roman" w:cs="Times New Roman"/>
          <w:sz w:val="24"/>
          <w:szCs w:val="24"/>
        </w:rPr>
        <w:t>eyes you can line up nowʼ.</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Number up!</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When the teacher has taught the class for a while and has established potential</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 xml:space="preserve">unwanted behaviours amongst the children, he can </w:t>
      </w:r>
      <w:r w:rsidR="00565E43" w:rsidRPr="006940D6">
        <w:rPr>
          <w:rFonts w:ascii="Times New Roman" w:hAnsi="Times New Roman" w:cs="Times New Roman"/>
          <w:sz w:val="24"/>
          <w:szCs w:val="24"/>
        </w:rPr>
        <w:t xml:space="preserve">allocate a number to each child </w:t>
      </w:r>
      <w:r w:rsidRPr="006940D6">
        <w:rPr>
          <w:rFonts w:ascii="Times New Roman" w:hAnsi="Times New Roman" w:cs="Times New Roman"/>
          <w:sz w:val="24"/>
          <w:szCs w:val="24"/>
        </w:rPr>
        <w:t>so that those children who might display unwanted behavi</w:t>
      </w:r>
      <w:r w:rsidR="00565E43" w:rsidRPr="006940D6">
        <w:rPr>
          <w:rFonts w:ascii="Times New Roman" w:hAnsi="Times New Roman" w:cs="Times New Roman"/>
          <w:sz w:val="24"/>
          <w:szCs w:val="24"/>
        </w:rPr>
        <w:t xml:space="preserve">ours are always stood next </w:t>
      </w:r>
      <w:r w:rsidRPr="006940D6">
        <w:rPr>
          <w:rFonts w:ascii="Times New Roman" w:hAnsi="Times New Roman" w:cs="Times New Roman"/>
          <w:sz w:val="24"/>
          <w:szCs w:val="24"/>
        </w:rPr>
        <w:t>to a child who helps to promote positive behaviou</w:t>
      </w:r>
      <w:r w:rsidR="00565E43" w:rsidRPr="006940D6">
        <w:rPr>
          <w:rFonts w:ascii="Times New Roman" w:hAnsi="Times New Roman" w:cs="Times New Roman"/>
          <w:sz w:val="24"/>
          <w:szCs w:val="24"/>
        </w:rPr>
        <w:t xml:space="preserve">r. When itʼs lining up time the </w:t>
      </w:r>
      <w:r w:rsidRPr="006940D6">
        <w:rPr>
          <w:rFonts w:ascii="Times New Roman" w:hAnsi="Times New Roman" w:cs="Times New Roman"/>
          <w:sz w:val="24"/>
          <w:szCs w:val="24"/>
        </w:rPr>
        <w:t>teacher calls out numbers in sequence and each child lines up respectively.</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Can I hear you?</w:t>
      </w:r>
    </w:p>
    <w:p w:rsidR="00565E43"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Turn it into a game; ask each table in turn to line up as quietly as they can. The other</w:t>
      </w:r>
      <w:r w:rsidR="00565E43" w:rsidRPr="006940D6">
        <w:rPr>
          <w:rFonts w:ascii="Times New Roman" w:hAnsi="Times New Roman" w:cs="Times New Roman"/>
          <w:sz w:val="24"/>
          <w:szCs w:val="24"/>
        </w:rPr>
        <w:t xml:space="preserve"> </w:t>
      </w:r>
      <w:r w:rsidRPr="006940D6">
        <w:rPr>
          <w:rFonts w:ascii="Times New Roman" w:hAnsi="Times New Roman" w:cs="Times New Roman"/>
          <w:sz w:val="24"/>
          <w:szCs w:val="24"/>
        </w:rPr>
        <w:t>children listen to see if they can catch the other children out. Reward the quietest</w:t>
      </w:r>
      <w:r w:rsidR="00565E43" w:rsidRPr="006940D6">
        <w:rPr>
          <w:rFonts w:ascii="Times New Roman" w:hAnsi="Times New Roman" w:cs="Times New Roman"/>
          <w:sz w:val="24"/>
          <w:szCs w:val="24"/>
        </w:rPr>
        <w:t xml:space="preserve"> </w:t>
      </w:r>
      <w:r w:rsidRPr="006940D6">
        <w:rPr>
          <w:rFonts w:ascii="Times New Roman" w:hAnsi="Times New Roman" w:cs="Times New Roman"/>
          <w:sz w:val="24"/>
          <w:szCs w:val="24"/>
        </w:rPr>
        <w:t>table.</w:t>
      </w:r>
    </w:p>
    <w:p w:rsidR="006940D6" w:rsidRDefault="006940D6" w:rsidP="00A61FF5">
      <w:pPr>
        <w:autoSpaceDE w:val="0"/>
        <w:autoSpaceDN w:val="0"/>
        <w:adjustRightInd w:val="0"/>
        <w:spacing w:after="0" w:line="240" w:lineRule="auto"/>
        <w:rPr>
          <w:rFonts w:ascii="Times New Roman" w:hAnsi="Times New Roman" w:cs="Times New Roman"/>
          <w:b/>
          <w:bCs/>
          <w:sz w:val="28"/>
          <w:szCs w:val="28"/>
        </w:rPr>
      </w:pPr>
    </w:p>
    <w:p w:rsidR="00A61FF5" w:rsidRPr="00565E43" w:rsidRDefault="00A61FF5" w:rsidP="00A61FF5">
      <w:pPr>
        <w:autoSpaceDE w:val="0"/>
        <w:autoSpaceDN w:val="0"/>
        <w:adjustRightInd w:val="0"/>
        <w:spacing w:after="0" w:line="240" w:lineRule="auto"/>
        <w:rPr>
          <w:rFonts w:ascii="Times New Roman" w:hAnsi="Times New Roman" w:cs="Times New Roman"/>
          <w:sz w:val="28"/>
          <w:szCs w:val="28"/>
        </w:rPr>
      </w:pPr>
      <w:r w:rsidRPr="002A3D4A">
        <w:rPr>
          <w:rFonts w:ascii="Times New Roman" w:hAnsi="Times New Roman" w:cs="Times New Roman"/>
          <w:b/>
          <w:bCs/>
          <w:sz w:val="28"/>
          <w:szCs w:val="28"/>
        </w:rPr>
        <w:t>Sign it!</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 xml:space="preserve">Teach the children in your class their names in sign </w:t>
      </w:r>
      <w:r w:rsidR="00565E43" w:rsidRPr="006940D6">
        <w:rPr>
          <w:rFonts w:ascii="Times New Roman" w:hAnsi="Times New Roman" w:cs="Times New Roman"/>
          <w:sz w:val="24"/>
          <w:szCs w:val="24"/>
        </w:rPr>
        <w:t xml:space="preserve">language. Then, randomly pick a </w:t>
      </w:r>
      <w:r w:rsidRPr="006940D6">
        <w:rPr>
          <w:rFonts w:ascii="Times New Roman" w:hAnsi="Times New Roman" w:cs="Times New Roman"/>
          <w:sz w:val="24"/>
          <w:szCs w:val="24"/>
        </w:rPr>
        <w:t>name and sign it with your hands. If the respective chil</w:t>
      </w:r>
      <w:r w:rsidR="00565E43" w:rsidRPr="006940D6">
        <w:rPr>
          <w:rFonts w:ascii="Times New Roman" w:hAnsi="Times New Roman" w:cs="Times New Roman"/>
          <w:sz w:val="24"/>
          <w:szCs w:val="24"/>
        </w:rPr>
        <w:t xml:space="preserve">d recognises it, he puts up his </w:t>
      </w:r>
      <w:r w:rsidRPr="006940D6">
        <w:rPr>
          <w:rFonts w:ascii="Times New Roman" w:hAnsi="Times New Roman" w:cs="Times New Roman"/>
          <w:sz w:val="24"/>
          <w:szCs w:val="24"/>
        </w:rPr>
        <w:t>hand and is then allowed to leave the class. If he does</w:t>
      </w:r>
      <w:r w:rsidR="00565E43" w:rsidRPr="006940D6">
        <w:rPr>
          <w:rFonts w:ascii="Times New Roman" w:hAnsi="Times New Roman" w:cs="Times New Roman"/>
          <w:sz w:val="24"/>
          <w:szCs w:val="24"/>
        </w:rPr>
        <w:t xml:space="preserve">nʼt, carry on with another name </w:t>
      </w:r>
      <w:r w:rsidRPr="006940D6">
        <w:rPr>
          <w:rFonts w:ascii="Times New Roman" w:hAnsi="Times New Roman" w:cs="Times New Roman"/>
          <w:sz w:val="24"/>
          <w:szCs w:val="24"/>
        </w:rPr>
        <w:t xml:space="preserve">until everyone has left the class. Repeat again </w:t>
      </w:r>
      <w:r w:rsidR="00565E43" w:rsidRPr="006940D6">
        <w:rPr>
          <w:rFonts w:ascii="Times New Roman" w:hAnsi="Times New Roman" w:cs="Times New Roman"/>
          <w:sz w:val="24"/>
          <w:szCs w:val="24"/>
        </w:rPr>
        <w:t xml:space="preserve">for those children who have not </w:t>
      </w:r>
      <w:r w:rsidRPr="006940D6">
        <w:rPr>
          <w:rFonts w:ascii="Times New Roman" w:hAnsi="Times New Roman" w:cs="Times New Roman"/>
          <w:sz w:val="24"/>
          <w:szCs w:val="24"/>
        </w:rPr>
        <w:t>understood the first time.</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p>
    <w:p w:rsidR="00DB4707" w:rsidRDefault="00DB4707" w:rsidP="00A61FF5">
      <w:pPr>
        <w:autoSpaceDE w:val="0"/>
        <w:autoSpaceDN w:val="0"/>
        <w:adjustRightInd w:val="0"/>
        <w:spacing w:after="0" w:line="240" w:lineRule="auto"/>
        <w:rPr>
          <w:rFonts w:ascii="Times New Roman" w:hAnsi="Times New Roman" w:cs="Times New Roman"/>
          <w:b/>
          <w:bCs/>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lastRenderedPageBreak/>
        <w:t>House teams</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Line up the children according to the house to which they belong, f</w:t>
      </w:r>
      <w:r w:rsidR="00565E43" w:rsidRPr="006940D6">
        <w:rPr>
          <w:rFonts w:ascii="Times New Roman" w:hAnsi="Times New Roman" w:cs="Times New Roman"/>
          <w:sz w:val="24"/>
          <w:szCs w:val="24"/>
        </w:rPr>
        <w:t xml:space="preserve">or example green </w:t>
      </w:r>
      <w:r w:rsidRPr="006940D6">
        <w:rPr>
          <w:rFonts w:ascii="Times New Roman" w:hAnsi="Times New Roman" w:cs="Times New Roman"/>
          <w:sz w:val="24"/>
          <w:szCs w:val="24"/>
        </w:rPr>
        <w:t>house line up first. The house that lines up quiet</w:t>
      </w:r>
      <w:r w:rsidR="00565E43" w:rsidRPr="006940D6">
        <w:rPr>
          <w:rFonts w:ascii="Times New Roman" w:hAnsi="Times New Roman" w:cs="Times New Roman"/>
          <w:sz w:val="24"/>
          <w:szCs w:val="24"/>
        </w:rPr>
        <w:t xml:space="preserve">ly and sensibly is rewarded ʻxʼ </w:t>
      </w:r>
      <w:r w:rsidRPr="006940D6">
        <w:rPr>
          <w:rFonts w:ascii="Times New Roman" w:hAnsi="Times New Roman" w:cs="Times New Roman"/>
          <w:sz w:val="24"/>
          <w:szCs w:val="24"/>
        </w:rPr>
        <w:t>amount of house points.</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Thinking game</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 xml:space="preserve">When the children are lining up get them to think </w:t>
      </w:r>
      <w:r w:rsidR="00565E43" w:rsidRPr="006940D6">
        <w:rPr>
          <w:rFonts w:ascii="Times New Roman" w:hAnsi="Times New Roman" w:cs="Times New Roman"/>
          <w:sz w:val="24"/>
          <w:szCs w:val="24"/>
        </w:rPr>
        <w:t xml:space="preserve">of something that begins with a </w:t>
      </w:r>
      <w:r w:rsidRPr="006940D6">
        <w:rPr>
          <w:rFonts w:ascii="Times New Roman" w:hAnsi="Times New Roman" w:cs="Times New Roman"/>
          <w:sz w:val="24"/>
          <w:szCs w:val="24"/>
        </w:rPr>
        <w:t>certain letter. Then when the line is quiet ask each ch</w:t>
      </w:r>
      <w:r w:rsidR="00565E43" w:rsidRPr="006940D6">
        <w:rPr>
          <w:rFonts w:ascii="Times New Roman" w:hAnsi="Times New Roman" w:cs="Times New Roman"/>
          <w:sz w:val="24"/>
          <w:szCs w:val="24"/>
        </w:rPr>
        <w:t xml:space="preserve">ild for the word he thought of. </w:t>
      </w:r>
      <w:r w:rsidRPr="006940D6">
        <w:rPr>
          <w:rFonts w:ascii="Times New Roman" w:hAnsi="Times New Roman" w:cs="Times New Roman"/>
          <w:sz w:val="24"/>
          <w:szCs w:val="24"/>
        </w:rPr>
        <w:t>This keeps the children occupied and less likely to behave inappropriately.</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Fire drill order</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Line up the children in fire drill order as it is in the clas</w:t>
      </w:r>
      <w:r w:rsidR="00565E43" w:rsidRPr="006940D6">
        <w:rPr>
          <w:rFonts w:ascii="Times New Roman" w:hAnsi="Times New Roman" w:cs="Times New Roman"/>
          <w:sz w:val="24"/>
          <w:szCs w:val="24"/>
        </w:rPr>
        <w:t xml:space="preserve">s register. This is not only an </w:t>
      </w:r>
      <w:r w:rsidRPr="006940D6">
        <w:rPr>
          <w:rFonts w:ascii="Times New Roman" w:hAnsi="Times New Roman" w:cs="Times New Roman"/>
          <w:sz w:val="24"/>
          <w:szCs w:val="24"/>
        </w:rPr>
        <w:t>effective way to line up the children but it is good practice</w:t>
      </w:r>
      <w:r w:rsidR="00565E43" w:rsidRPr="006940D6">
        <w:rPr>
          <w:rFonts w:ascii="Times New Roman" w:hAnsi="Times New Roman" w:cs="Times New Roman"/>
          <w:sz w:val="24"/>
          <w:szCs w:val="24"/>
        </w:rPr>
        <w:t xml:space="preserve"> for when there is a fire drill </w:t>
      </w:r>
      <w:r w:rsidRPr="006940D6">
        <w:rPr>
          <w:rFonts w:ascii="Times New Roman" w:hAnsi="Times New Roman" w:cs="Times New Roman"/>
          <w:sz w:val="24"/>
          <w:szCs w:val="24"/>
        </w:rPr>
        <w:t>within the school.</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 xml:space="preserve">Home time WOW! </w:t>
      </w:r>
      <w:r w:rsidR="00565E43" w:rsidRPr="002A3D4A">
        <w:rPr>
          <w:rFonts w:ascii="Times New Roman" w:hAnsi="Times New Roman" w:cs="Times New Roman"/>
          <w:b/>
          <w:bCs/>
          <w:sz w:val="28"/>
          <w:szCs w:val="28"/>
        </w:rPr>
        <w:t>Vouchers</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All children love praise. A great way to go home on</w:t>
      </w:r>
      <w:r w:rsidR="00565E43" w:rsidRPr="006940D6">
        <w:rPr>
          <w:rFonts w:ascii="Times New Roman" w:hAnsi="Times New Roman" w:cs="Times New Roman"/>
          <w:sz w:val="24"/>
          <w:szCs w:val="24"/>
        </w:rPr>
        <w:t xml:space="preserve"> a positive note is to give out </w:t>
      </w:r>
      <w:r w:rsidRPr="006940D6">
        <w:rPr>
          <w:rFonts w:ascii="Times New Roman" w:hAnsi="Times New Roman" w:cs="Times New Roman"/>
          <w:sz w:val="24"/>
          <w:szCs w:val="24"/>
        </w:rPr>
        <w:t>WOW! vouchers to individual children for displaying th</w:t>
      </w:r>
      <w:r w:rsidR="00565E43" w:rsidRPr="006940D6">
        <w:rPr>
          <w:rFonts w:ascii="Times New Roman" w:hAnsi="Times New Roman" w:cs="Times New Roman"/>
          <w:sz w:val="24"/>
          <w:szCs w:val="24"/>
        </w:rPr>
        <w:t xml:space="preserve">e correct behaviour. The </w:t>
      </w:r>
      <w:r w:rsidRPr="006940D6">
        <w:rPr>
          <w:rFonts w:ascii="Times New Roman" w:hAnsi="Times New Roman" w:cs="Times New Roman"/>
          <w:sz w:val="24"/>
          <w:szCs w:val="24"/>
        </w:rPr>
        <w:t>vouchers can easily be created on the computer. The</w:t>
      </w:r>
      <w:r w:rsidR="00565E43" w:rsidRPr="006940D6">
        <w:rPr>
          <w:rFonts w:ascii="Times New Roman" w:hAnsi="Times New Roman" w:cs="Times New Roman"/>
          <w:sz w:val="24"/>
          <w:szCs w:val="24"/>
        </w:rPr>
        <w:t xml:space="preserve"> vouchers are then filled in by </w:t>
      </w:r>
      <w:r w:rsidRPr="006940D6">
        <w:rPr>
          <w:rFonts w:ascii="Times New Roman" w:hAnsi="Times New Roman" w:cs="Times New Roman"/>
          <w:sz w:val="24"/>
          <w:szCs w:val="24"/>
        </w:rPr>
        <w:t>the teacher and a comment made by the child before b</w:t>
      </w:r>
      <w:r w:rsidR="00565E43" w:rsidRPr="006940D6">
        <w:rPr>
          <w:rFonts w:ascii="Times New Roman" w:hAnsi="Times New Roman" w:cs="Times New Roman"/>
          <w:sz w:val="24"/>
          <w:szCs w:val="24"/>
        </w:rPr>
        <w:t xml:space="preserve">eing given to his parent/carer. </w:t>
      </w:r>
      <w:r w:rsidRPr="006940D6">
        <w:rPr>
          <w:rFonts w:ascii="Times New Roman" w:hAnsi="Times New Roman" w:cs="Times New Roman"/>
          <w:sz w:val="24"/>
          <w:szCs w:val="24"/>
        </w:rPr>
        <w:t>WOW! Charlie has been a brilliant boy today! I helped pick up all the toys!</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61FF5" w:rsidRPr="002A3D4A" w:rsidRDefault="00A61FF5" w:rsidP="00A61FF5">
      <w:pPr>
        <w:autoSpaceDE w:val="0"/>
        <w:autoSpaceDN w:val="0"/>
        <w:adjustRightInd w:val="0"/>
        <w:spacing w:after="0" w:line="240" w:lineRule="auto"/>
        <w:rPr>
          <w:rFonts w:ascii="Times New Roman" w:hAnsi="Times New Roman" w:cs="Times New Roman"/>
          <w:b/>
          <w:bCs/>
          <w:sz w:val="28"/>
          <w:szCs w:val="28"/>
        </w:rPr>
      </w:pPr>
      <w:r w:rsidRPr="002A3D4A">
        <w:rPr>
          <w:rFonts w:ascii="Times New Roman" w:hAnsi="Times New Roman" w:cs="Times New Roman"/>
          <w:b/>
          <w:bCs/>
          <w:sz w:val="28"/>
          <w:szCs w:val="28"/>
        </w:rPr>
        <w:t>Staggered dismissal</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When the bell sounds to signal the end of the day, dismiss the children in small</w:t>
      </w:r>
    </w:p>
    <w:p w:rsidR="00A61FF5" w:rsidRPr="006940D6" w:rsidRDefault="00A61FF5" w:rsidP="00A61FF5">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groups to avoid any unwanted behaviour. While the other groups are waiting they can be involved in a quiet activity, for example a brain-teaser.</w:t>
      </w:r>
    </w:p>
    <w:p w:rsidR="00A61FF5" w:rsidRPr="002A3D4A" w:rsidRDefault="00A61FF5" w:rsidP="00A61FF5">
      <w:pPr>
        <w:autoSpaceDE w:val="0"/>
        <w:autoSpaceDN w:val="0"/>
        <w:adjustRightInd w:val="0"/>
        <w:spacing w:after="0" w:line="240" w:lineRule="auto"/>
        <w:rPr>
          <w:rFonts w:ascii="Times New Roman" w:hAnsi="Times New Roman" w:cs="Times New Roman"/>
          <w:sz w:val="28"/>
          <w:szCs w:val="28"/>
        </w:rPr>
      </w:pPr>
    </w:p>
    <w:p w:rsidR="00A43043" w:rsidRDefault="00A43043" w:rsidP="002A3D4A">
      <w:pPr>
        <w:rPr>
          <w:rFonts w:ascii="Times New Roman" w:hAnsi="Times New Roman" w:cs="Times New Roman"/>
          <w:b/>
          <w:sz w:val="28"/>
          <w:szCs w:val="28"/>
          <w:u w:val="single"/>
        </w:rPr>
      </w:pPr>
    </w:p>
    <w:p w:rsidR="00A43043" w:rsidRDefault="00A43043" w:rsidP="002A3D4A">
      <w:pPr>
        <w:rPr>
          <w:rFonts w:ascii="Times New Roman" w:hAnsi="Times New Roman" w:cs="Times New Roman"/>
          <w:b/>
          <w:sz w:val="28"/>
          <w:szCs w:val="28"/>
          <w:u w:val="single"/>
        </w:rPr>
      </w:pPr>
    </w:p>
    <w:p w:rsidR="00A43043" w:rsidRDefault="00A43043" w:rsidP="002A3D4A">
      <w:pPr>
        <w:rPr>
          <w:rFonts w:ascii="Times New Roman" w:hAnsi="Times New Roman" w:cs="Times New Roman"/>
          <w:b/>
          <w:sz w:val="28"/>
          <w:szCs w:val="28"/>
          <w:u w:val="single"/>
        </w:rPr>
      </w:pPr>
    </w:p>
    <w:p w:rsidR="00670F3B" w:rsidRDefault="00670F3B" w:rsidP="002A3D4A">
      <w:pPr>
        <w:rPr>
          <w:rFonts w:ascii="Times New Roman" w:hAnsi="Times New Roman" w:cs="Times New Roman"/>
          <w:b/>
          <w:sz w:val="28"/>
          <w:szCs w:val="28"/>
          <w:u w:val="single"/>
        </w:rPr>
      </w:pPr>
    </w:p>
    <w:p w:rsidR="00A43043" w:rsidRDefault="00A43043"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2A3D4A" w:rsidRPr="002A3D4A" w:rsidRDefault="00670F3B" w:rsidP="002A3D4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9. Definitions of D</w:t>
      </w:r>
      <w:r w:rsidR="002A3D4A" w:rsidRPr="002A3D4A">
        <w:rPr>
          <w:rFonts w:ascii="Times New Roman" w:hAnsi="Times New Roman" w:cs="Times New Roman"/>
          <w:b/>
          <w:sz w:val="28"/>
          <w:szCs w:val="28"/>
          <w:u w:val="single"/>
        </w:rPr>
        <w:t>isruption</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Low level disruption</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Medium level disruption</w:t>
      </w:r>
    </w:p>
    <w:p w:rsidR="002A3D4A" w:rsidRPr="002A3D4A" w:rsidRDefault="002A3D4A" w:rsidP="002A3D4A">
      <w:pPr>
        <w:rPr>
          <w:rFonts w:ascii="Times New Roman" w:hAnsi="Times New Roman" w:cs="Times New Roman"/>
          <w:sz w:val="28"/>
          <w:szCs w:val="28"/>
        </w:rPr>
      </w:pPr>
      <w:r w:rsidRPr="006940D6">
        <w:rPr>
          <w:rFonts w:ascii="Times New Roman" w:hAnsi="Times New Roman" w:cs="Times New Roman"/>
          <w:sz w:val="24"/>
          <w:szCs w:val="24"/>
        </w:rPr>
        <w:t>High level disruption</w:t>
      </w:r>
    </w:p>
    <w:p w:rsidR="002A3D4A" w:rsidRPr="002A3D4A" w:rsidRDefault="002A3D4A" w:rsidP="002A3D4A">
      <w:pPr>
        <w:rPr>
          <w:rFonts w:ascii="Times New Roman" w:hAnsi="Times New Roman" w:cs="Times New Roman"/>
          <w:b/>
          <w:sz w:val="28"/>
          <w:szCs w:val="28"/>
          <w:u w:val="single"/>
        </w:rPr>
      </w:pPr>
      <w:r w:rsidRPr="002A3D4A">
        <w:rPr>
          <w:rFonts w:ascii="Times New Roman" w:hAnsi="Times New Roman" w:cs="Times New Roman"/>
          <w:b/>
          <w:sz w:val="28"/>
          <w:szCs w:val="28"/>
          <w:u w:val="single"/>
        </w:rPr>
        <w:t>Low level disruption</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Low level disruption in the classroom can not only interrupt pupils’ learning, but can prove and distraction from learning and an irritation to staff and pupils.</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How can we deal with the problem without the heavy handedness of staged sanctions, which may just escalate the problem?</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The definition of low level disruption can be subjective. What one person interprets as low level, may be of little or no issue for another. Low level disruption is those behaviours which are not overtly confrontational or challenging, but are nevertheless interrupting the teaching and</w:t>
      </w:r>
      <w:r w:rsidR="00565E43" w:rsidRPr="006940D6">
        <w:rPr>
          <w:rFonts w:ascii="Times New Roman" w:hAnsi="Times New Roman" w:cs="Times New Roman"/>
          <w:sz w:val="24"/>
          <w:szCs w:val="24"/>
        </w:rPr>
        <w:t xml:space="preserve"> learning environment, such as:</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Late arrival to lesson</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Off task persistent chattering or whispering</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Not listening/paying attention/ looking away when spoken to</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Lack of correct equipment</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Out of seat unnecessarily</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Continuous or excessive questioning to provoke a reaction</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Tapping</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Fidgeting</w:t>
      </w:r>
    </w:p>
    <w:p w:rsidR="002A3D4A" w:rsidRPr="006940D6" w:rsidRDefault="002A3D4A" w:rsidP="002A3D4A">
      <w:pPr>
        <w:pStyle w:val="ListParagraph"/>
        <w:numPr>
          <w:ilvl w:val="0"/>
          <w:numId w:val="3"/>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Fiddling</w:t>
      </w:r>
    </w:p>
    <w:p w:rsidR="002A3D4A" w:rsidRPr="002A3D4A" w:rsidRDefault="002A3D4A" w:rsidP="002A3D4A">
      <w:pPr>
        <w:rPr>
          <w:rFonts w:ascii="Times New Roman" w:hAnsi="Times New Roman" w:cs="Times New Roman"/>
          <w:sz w:val="28"/>
          <w:szCs w:val="28"/>
        </w:rPr>
      </w:pPr>
    </w:p>
    <w:p w:rsidR="002A3D4A" w:rsidRPr="00565E43" w:rsidRDefault="00565E43" w:rsidP="00565E43">
      <w:pPr>
        <w:rPr>
          <w:rFonts w:ascii="Times New Roman" w:hAnsi="Times New Roman" w:cs="Times New Roman"/>
          <w:b/>
          <w:sz w:val="28"/>
          <w:szCs w:val="28"/>
          <w:u w:val="single"/>
        </w:rPr>
      </w:pPr>
      <w:r>
        <w:rPr>
          <w:rFonts w:ascii="Times New Roman" w:hAnsi="Times New Roman" w:cs="Times New Roman"/>
          <w:b/>
          <w:sz w:val="28"/>
          <w:szCs w:val="28"/>
          <w:u w:val="single"/>
        </w:rPr>
        <w:t>Quick check</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Classroom rules written as do’s and not do not’s</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Keep the rules simple and few</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Know your children really well</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Rewards as well as sanctions</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 xml:space="preserve">Praise loudly and reprimand quietly </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Blame the action not the child</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Model required behaviour</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Use an effective seating plan</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Have a routine that is agreed with the class from the beginning of term</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Registration games</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Meet and greet pupils at the start of the day</w:t>
      </w:r>
    </w:p>
    <w:p w:rsidR="002A3D4A" w:rsidRPr="006940D6" w:rsidRDefault="002A3D4A" w:rsidP="002A3D4A">
      <w:pPr>
        <w:pStyle w:val="ListParagraph"/>
        <w:numPr>
          <w:ilvl w:val="0"/>
          <w:numId w:val="2"/>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Use positive reinforcement</w:t>
      </w:r>
    </w:p>
    <w:p w:rsidR="00565E43" w:rsidRPr="006940D6" w:rsidRDefault="00565E43" w:rsidP="002A3D4A">
      <w:pPr>
        <w:rPr>
          <w:rFonts w:ascii="Times New Roman" w:hAnsi="Times New Roman" w:cs="Times New Roman"/>
          <w:sz w:val="24"/>
          <w:szCs w:val="24"/>
        </w:rPr>
      </w:pP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lastRenderedPageBreak/>
        <w:t>As individual behaviours the above list certainly does not represent a list of high level challenges, however, if allowed to continue, the concentration and learning of other pupils will be badly affected.</w:t>
      </w:r>
    </w:p>
    <w:p w:rsidR="002A3D4A" w:rsidRPr="006940D6" w:rsidRDefault="002A3D4A" w:rsidP="002A3D4A">
      <w:pPr>
        <w:rPr>
          <w:rFonts w:ascii="Times New Roman" w:hAnsi="Times New Roman" w:cs="Times New Roman"/>
          <w:sz w:val="24"/>
          <w:szCs w:val="24"/>
          <w:highlight w:val="yellow"/>
        </w:rPr>
      </w:pPr>
      <w:r w:rsidRPr="006940D6">
        <w:rPr>
          <w:rFonts w:ascii="Times New Roman" w:hAnsi="Times New Roman" w:cs="Times New Roman"/>
          <w:sz w:val="24"/>
          <w:szCs w:val="24"/>
        </w:rPr>
        <w:t>One of the problems in responding to such low level disruptive behaviour is that it is very easy to over react. If you currently use a staged system of sanctions within your schools behaviour policy, you may well find yourself running through one, two or even three levels of response and finding that the original problem behaviour such as fidgeting or daydreaming is receiving a totally unrealistic sanction:</w:t>
      </w:r>
    </w:p>
    <w:p w:rsidR="002A3D4A" w:rsidRPr="002A3D4A" w:rsidRDefault="002A3D4A" w:rsidP="002A3D4A">
      <w:pPr>
        <w:rPr>
          <w:rFonts w:ascii="Times New Roman" w:hAnsi="Times New Roman" w:cs="Times New Roman"/>
          <w:b/>
          <w:sz w:val="28"/>
          <w:szCs w:val="28"/>
          <w:u w:val="single"/>
        </w:rPr>
      </w:pPr>
      <w:r w:rsidRPr="002A3D4A">
        <w:rPr>
          <w:rFonts w:ascii="Times New Roman" w:hAnsi="Times New Roman" w:cs="Times New Roman"/>
          <w:b/>
          <w:sz w:val="28"/>
          <w:szCs w:val="28"/>
          <w:u w:val="single"/>
        </w:rPr>
        <w:t>Medium level disruption</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Low level classroom disruption if left unchecked can develop into more serious classroom incidents, as it gives the disruptive child an excuse to push the boundaries of acceptable behaviour further. An escalation in disruptive behaviour will impede upon the teacher’s ability to effectively deliver a lesson and ultimately for the class as a whole to e</w:t>
      </w:r>
      <w:r w:rsidR="00565E43" w:rsidRPr="006940D6">
        <w:rPr>
          <w:rFonts w:ascii="Times New Roman" w:hAnsi="Times New Roman" w:cs="Times New Roman"/>
          <w:sz w:val="24"/>
          <w:szCs w:val="24"/>
        </w:rPr>
        <w:t>ngage and achieve in education.</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Hindering other pupils</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Arriving late to school/lesson</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Unwanted non-verbal noises</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Persistent infringement of class rules</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Getting out of seat without permission</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Verbal abuse of other pupils</w:t>
      </w:r>
    </w:p>
    <w:p w:rsidR="002A3D4A" w:rsidRPr="006940D6" w:rsidRDefault="002A3D4A" w:rsidP="002A3D4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General rowdiness or ‘mucking about’</w:t>
      </w:r>
    </w:p>
    <w:p w:rsidR="002A3D4A" w:rsidRDefault="002A3D4A" w:rsidP="002A3D4A">
      <w:pPr>
        <w:rPr>
          <w:rFonts w:ascii="Times New Roman" w:hAnsi="Times New Roman" w:cs="Times New Roman"/>
          <w:sz w:val="28"/>
          <w:szCs w:val="28"/>
        </w:rPr>
      </w:pPr>
    </w:p>
    <w:p w:rsidR="002A3D4A" w:rsidRPr="00565E43" w:rsidRDefault="00565E43" w:rsidP="002A3D4A">
      <w:pPr>
        <w:rPr>
          <w:rFonts w:ascii="Times New Roman" w:hAnsi="Times New Roman" w:cs="Times New Roman"/>
          <w:b/>
          <w:sz w:val="28"/>
          <w:szCs w:val="28"/>
          <w:u w:val="single"/>
        </w:rPr>
      </w:pPr>
      <w:r>
        <w:rPr>
          <w:rFonts w:ascii="Times New Roman" w:hAnsi="Times New Roman" w:cs="Times New Roman"/>
          <w:b/>
          <w:sz w:val="28"/>
          <w:szCs w:val="28"/>
          <w:u w:val="single"/>
        </w:rPr>
        <w:t>Quick check</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not understand instruction or lesson content</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have moderate to severe learning difficulties</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have social, emotional, behavioural difficulties (SEBD)</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be bored</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not understand the specifics of the request</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have low esteem and lack confidence in their academic ability</w:t>
      </w:r>
    </w:p>
    <w:p w:rsidR="002A3D4A" w:rsidRPr="006940D6" w:rsidRDefault="002A3D4A" w:rsidP="002A3D4A">
      <w:pPr>
        <w:pStyle w:val="ListParagraph"/>
        <w:numPr>
          <w:ilvl w:val="0"/>
          <w:numId w:val="5"/>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Pupils may see the teacher as a ‘soft touch’ and that they are unable to manage classroom behaviour</w:t>
      </w:r>
    </w:p>
    <w:p w:rsidR="00565E43" w:rsidRDefault="00565E43" w:rsidP="002A3D4A">
      <w:pPr>
        <w:rPr>
          <w:rFonts w:ascii="Times New Roman" w:hAnsi="Times New Roman" w:cs="Times New Roman"/>
          <w:b/>
          <w:sz w:val="28"/>
          <w:szCs w:val="28"/>
          <w:u w:val="single"/>
        </w:rPr>
      </w:pPr>
    </w:p>
    <w:p w:rsidR="002A3D4A" w:rsidRPr="002A3D4A" w:rsidRDefault="002A3D4A" w:rsidP="002A3D4A">
      <w:pPr>
        <w:rPr>
          <w:rFonts w:ascii="Times New Roman" w:hAnsi="Times New Roman" w:cs="Times New Roman"/>
          <w:b/>
          <w:sz w:val="28"/>
          <w:szCs w:val="28"/>
          <w:u w:val="single"/>
        </w:rPr>
      </w:pPr>
      <w:r w:rsidRPr="002A3D4A">
        <w:rPr>
          <w:rFonts w:ascii="Times New Roman" w:hAnsi="Times New Roman" w:cs="Times New Roman"/>
          <w:b/>
          <w:sz w:val="28"/>
          <w:szCs w:val="28"/>
          <w:u w:val="single"/>
        </w:rPr>
        <w:t>High level disruption</w:t>
      </w: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When pupils are displaying high levels of disruptive or challenging behaviour, we define the behaviour on how its presents itself, these are listed below. However, it doesn’t tell us why pupils are behaving this way. It may appear at times that behaviours are random, but often to a pupil challeng</w:t>
      </w:r>
      <w:r w:rsidR="00565E43" w:rsidRPr="006940D6">
        <w:rPr>
          <w:rFonts w:ascii="Times New Roman" w:hAnsi="Times New Roman" w:cs="Times New Roman"/>
          <w:sz w:val="24"/>
          <w:szCs w:val="24"/>
        </w:rPr>
        <w:t>ing behaviour serves a purpose.</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Verbal abuse of other pupils</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Persistent rowdiness or ‘mucking about’</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lastRenderedPageBreak/>
        <w:t>Physical aggression to other pupils</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Verbal abuse to teacher</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Physical destructiveness</w:t>
      </w:r>
    </w:p>
    <w:p w:rsidR="002A3D4A" w:rsidRPr="006940D6" w:rsidRDefault="002A3D4A" w:rsidP="002A3D4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Persistent infringement of class rules</w:t>
      </w:r>
    </w:p>
    <w:p w:rsidR="002A3D4A" w:rsidRPr="002A3D4A" w:rsidRDefault="002A3D4A" w:rsidP="002A3D4A">
      <w:pPr>
        <w:pStyle w:val="ListParagraph"/>
        <w:numPr>
          <w:ilvl w:val="0"/>
          <w:numId w:val="6"/>
        </w:numPr>
        <w:spacing w:after="0" w:line="240" w:lineRule="auto"/>
        <w:rPr>
          <w:rFonts w:ascii="Times New Roman" w:hAnsi="Times New Roman" w:cs="Times New Roman"/>
          <w:sz w:val="28"/>
          <w:szCs w:val="28"/>
        </w:rPr>
      </w:pPr>
      <w:r w:rsidRPr="006940D6">
        <w:rPr>
          <w:rFonts w:ascii="Times New Roman" w:hAnsi="Times New Roman" w:cs="Times New Roman"/>
          <w:sz w:val="24"/>
          <w:szCs w:val="24"/>
        </w:rPr>
        <w:t>Physical aggression to teacher</w:t>
      </w:r>
    </w:p>
    <w:p w:rsidR="002A3D4A" w:rsidRPr="002A3D4A" w:rsidRDefault="002A3D4A" w:rsidP="002A3D4A">
      <w:pPr>
        <w:rPr>
          <w:rFonts w:ascii="Times New Roman" w:hAnsi="Times New Roman" w:cs="Times New Roman"/>
          <w:sz w:val="28"/>
          <w:szCs w:val="28"/>
        </w:rPr>
      </w:pPr>
    </w:p>
    <w:p w:rsidR="002A3D4A" w:rsidRPr="00565E43" w:rsidRDefault="00565E43" w:rsidP="002A3D4A">
      <w:pPr>
        <w:rPr>
          <w:rFonts w:ascii="Times New Roman" w:hAnsi="Times New Roman" w:cs="Times New Roman"/>
          <w:b/>
          <w:sz w:val="28"/>
          <w:szCs w:val="28"/>
          <w:u w:val="single"/>
        </w:rPr>
      </w:pPr>
      <w:r>
        <w:rPr>
          <w:rFonts w:ascii="Times New Roman" w:hAnsi="Times New Roman" w:cs="Times New Roman"/>
          <w:b/>
          <w:sz w:val="28"/>
          <w:szCs w:val="28"/>
          <w:u w:val="single"/>
        </w:rPr>
        <w:t>Quick check</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Understand the behaviour – just because two students behave in the same way, doesn’t mean they are doing it for the same reasons</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Identify the triggers</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What is the pupil trying to avoid by expressing such behaviour?</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Understand the pupil</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Develop a positive relationship with the pupil</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Develop a positive relationship with the family</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Separate the behaviour from the person</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Understand the pupils learning</w:t>
      </w:r>
    </w:p>
    <w:p w:rsidR="002A3D4A" w:rsidRPr="006940D6" w:rsidRDefault="002A3D4A" w:rsidP="002A3D4A">
      <w:pPr>
        <w:pStyle w:val="ListParagraph"/>
        <w:numPr>
          <w:ilvl w:val="0"/>
          <w:numId w:val="7"/>
        </w:numPr>
        <w:spacing w:after="0" w:line="240" w:lineRule="auto"/>
        <w:rPr>
          <w:rFonts w:ascii="Times New Roman" w:hAnsi="Times New Roman" w:cs="Times New Roman"/>
          <w:sz w:val="24"/>
          <w:szCs w:val="24"/>
        </w:rPr>
      </w:pPr>
      <w:r w:rsidRPr="006940D6">
        <w:rPr>
          <w:rFonts w:ascii="Times New Roman" w:hAnsi="Times New Roman" w:cs="Times New Roman"/>
          <w:sz w:val="24"/>
          <w:szCs w:val="24"/>
        </w:rPr>
        <w:t>What did the pupil gain from that behaviour?</w:t>
      </w:r>
    </w:p>
    <w:p w:rsidR="002A3D4A" w:rsidRPr="006940D6" w:rsidRDefault="002A3D4A" w:rsidP="002A3D4A">
      <w:pPr>
        <w:rPr>
          <w:rFonts w:ascii="Times New Roman" w:hAnsi="Times New Roman" w:cs="Times New Roman"/>
          <w:sz w:val="24"/>
          <w:szCs w:val="24"/>
        </w:rPr>
      </w:pPr>
    </w:p>
    <w:p w:rsidR="002A3D4A" w:rsidRPr="006940D6" w:rsidRDefault="002A3D4A" w:rsidP="002A3D4A">
      <w:pPr>
        <w:rPr>
          <w:rFonts w:ascii="Times New Roman" w:hAnsi="Times New Roman" w:cs="Times New Roman"/>
          <w:sz w:val="24"/>
          <w:szCs w:val="24"/>
        </w:rPr>
      </w:pPr>
      <w:r w:rsidRPr="006940D6">
        <w:rPr>
          <w:rFonts w:ascii="Times New Roman" w:hAnsi="Times New Roman" w:cs="Times New Roman"/>
          <w:sz w:val="24"/>
          <w:szCs w:val="24"/>
        </w:rPr>
        <w:t>Much of this guidance will be relevant to both primary and secondary schools however, further information on managing the behaviour of older learners can be found in the ‘On Task and Learning’ toolkit– pages 56-59</w:t>
      </w:r>
    </w:p>
    <w:p w:rsidR="002A3D4A" w:rsidRPr="002A3D4A" w:rsidRDefault="002A3D4A" w:rsidP="002A3D4A">
      <w:pPr>
        <w:rPr>
          <w:rFonts w:ascii="Times New Roman" w:hAnsi="Times New Roman" w:cs="Times New Roman"/>
          <w:sz w:val="28"/>
          <w:szCs w:val="28"/>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5311C6" w:rsidRDefault="005311C6" w:rsidP="002A3D4A">
      <w:pPr>
        <w:rPr>
          <w:rFonts w:ascii="Times New Roman" w:hAnsi="Times New Roman" w:cs="Times New Roman"/>
          <w:b/>
          <w:sz w:val="28"/>
          <w:szCs w:val="28"/>
          <w:u w:val="single"/>
        </w:rPr>
      </w:pPr>
    </w:p>
    <w:p w:rsidR="002A3D4A" w:rsidRPr="002A3D4A" w:rsidRDefault="00670F3B" w:rsidP="002A3D4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10. </w:t>
      </w:r>
      <w:r w:rsidR="002A3D4A" w:rsidRPr="002A3D4A">
        <w:rPr>
          <w:rFonts w:ascii="Times New Roman" w:hAnsi="Times New Roman" w:cs="Times New Roman"/>
          <w:b/>
          <w:sz w:val="28"/>
          <w:szCs w:val="28"/>
          <w:u w:val="single"/>
        </w:rPr>
        <w:t xml:space="preserve">Skills for managing </w:t>
      </w:r>
      <w:r w:rsidR="00565E43">
        <w:rPr>
          <w:rFonts w:ascii="Times New Roman" w:hAnsi="Times New Roman" w:cs="Times New Roman"/>
          <w:b/>
          <w:sz w:val="28"/>
          <w:szCs w:val="28"/>
          <w:u w:val="single"/>
        </w:rPr>
        <w:t>the behaviour of older learners</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Be assertive</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Control your own behaviour</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Avoid face to face confrontation</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Establish early routines</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Respect a  pupils personal space</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Use closed requests e.g. thank you for putting your phone away</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Consider carefully classroom configurations</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Reevaluate classroom rules, don’t be afraid to admit when you are wrong</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Build trust and proactively develop positive relationships with pupils</w:t>
      </w:r>
    </w:p>
    <w:p w:rsidR="002A3D4A" w:rsidRPr="006940D6" w:rsidRDefault="002A3D4A" w:rsidP="002A3D4A">
      <w:pPr>
        <w:pStyle w:val="ListParagraph"/>
        <w:numPr>
          <w:ilvl w:val="0"/>
          <w:numId w:val="8"/>
        </w:numPr>
        <w:spacing w:after="0" w:line="240" w:lineRule="auto"/>
        <w:rPr>
          <w:rFonts w:ascii="Times New Roman" w:hAnsi="Times New Roman" w:cs="Times New Roman"/>
          <w:b/>
          <w:sz w:val="24"/>
          <w:szCs w:val="24"/>
          <w:u w:val="single"/>
        </w:rPr>
      </w:pPr>
      <w:r w:rsidRPr="006940D6">
        <w:rPr>
          <w:rFonts w:ascii="Times New Roman" w:hAnsi="Times New Roman" w:cs="Times New Roman"/>
          <w:sz w:val="24"/>
          <w:szCs w:val="24"/>
        </w:rPr>
        <w:t>Build a reputation of consistency, fairness, empathy, understanding and respect in order to gain the respect and  trust of pupils</w:t>
      </w:r>
    </w:p>
    <w:p w:rsidR="00565E43" w:rsidRDefault="00565E43" w:rsidP="002A3D4A">
      <w:pPr>
        <w:rPr>
          <w:rFonts w:ascii="Times New Roman" w:hAnsi="Times New Roman" w:cs="Times New Roman"/>
          <w:sz w:val="28"/>
          <w:szCs w:val="28"/>
        </w:rPr>
      </w:pPr>
    </w:p>
    <w:p w:rsidR="002A3D4A" w:rsidRPr="006940D6" w:rsidRDefault="002A3D4A" w:rsidP="002A3D4A">
      <w:pPr>
        <w:rPr>
          <w:rFonts w:ascii="Times New Roman" w:hAnsi="Times New Roman" w:cs="Times New Roman"/>
          <w:color w:val="2F2F2F"/>
          <w:sz w:val="24"/>
          <w:szCs w:val="24"/>
        </w:rPr>
      </w:pPr>
      <w:r w:rsidRPr="006940D6">
        <w:rPr>
          <w:rFonts w:ascii="Times New Roman" w:hAnsi="Times New Roman" w:cs="Times New Roman"/>
          <w:color w:val="2F2F2F"/>
          <w:sz w:val="24"/>
          <w:szCs w:val="24"/>
        </w:rPr>
        <w:t xml:space="preserve">There is no one magic formula for managing challenging </w:t>
      </w:r>
      <w:r w:rsidR="00565E43" w:rsidRPr="006940D6">
        <w:rPr>
          <w:rFonts w:ascii="Times New Roman" w:hAnsi="Times New Roman" w:cs="Times New Roman"/>
          <w:color w:val="2F2F2F"/>
          <w:sz w:val="24"/>
          <w:szCs w:val="24"/>
        </w:rPr>
        <w:t>behaviour</w:t>
      </w:r>
      <w:r w:rsidRPr="006940D6">
        <w:rPr>
          <w:rFonts w:ascii="Times New Roman" w:hAnsi="Times New Roman" w:cs="Times New Roman"/>
          <w:color w:val="2F2F2F"/>
          <w:sz w:val="24"/>
          <w:szCs w:val="24"/>
        </w:rPr>
        <w:t xml:space="preserve"> at school. There are a variety of factors that influence </w:t>
      </w:r>
      <w:r w:rsidR="00565E43" w:rsidRPr="006940D6">
        <w:rPr>
          <w:rFonts w:ascii="Times New Roman" w:hAnsi="Times New Roman" w:cs="Times New Roman"/>
          <w:color w:val="2F2F2F"/>
          <w:sz w:val="24"/>
          <w:szCs w:val="24"/>
        </w:rPr>
        <w:t>behaviour</w:t>
      </w:r>
      <w:r w:rsidRPr="006940D6">
        <w:rPr>
          <w:rFonts w:ascii="Times New Roman" w:hAnsi="Times New Roman" w:cs="Times New Roman"/>
          <w:color w:val="2F2F2F"/>
          <w:sz w:val="24"/>
          <w:szCs w:val="24"/>
        </w:rPr>
        <w:t xml:space="preserve"> and some vary daily or even more frequently. It is important to understand the student’s </w:t>
      </w:r>
      <w:r w:rsidR="00565E43" w:rsidRPr="006940D6">
        <w:rPr>
          <w:rFonts w:ascii="Times New Roman" w:hAnsi="Times New Roman" w:cs="Times New Roman"/>
          <w:color w:val="2F2F2F"/>
          <w:sz w:val="24"/>
          <w:szCs w:val="24"/>
        </w:rPr>
        <w:t>behaviour</w:t>
      </w:r>
      <w:r w:rsidRPr="006940D6">
        <w:rPr>
          <w:rFonts w:ascii="Times New Roman" w:hAnsi="Times New Roman" w:cs="Times New Roman"/>
          <w:color w:val="2F2F2F"/>
          <w:sz w:val="24"/>
          <w:szCs w:val="24"/>
        </w:rPr>
        <w:t xml:space="preserve">, the student, and the student’s learning in order to develop appropriate and positive </w:t>
      </w:r>
      <w:r w:rsidR="00565E43" w:rsidRPr="006940D6">
        <w:rPr>
          <w:rFonts w:ascii="Times New Roman" w:hAnsi="Times New Roman" w:cs="Times New Roman"/>
          <w:color w:val="2F2F2F"/>
          <w:sz w:val="24"/>
          <w:szCs w:val="24"/>
        </w:rPr>
        <w:t>behavioural</w:t>
      </w:r>
      <w:r w:rsidRPr="006940D6">
        <w:rPr>
          <w:rFonts w:ascii="Times New Roman" w:hAnsi="Times New Roman" w:cs="Times New Roman"/>
          <w:color w:val="2F2F2F"/>
          <w:sz w:val="24"/>
          <w:szCs w:val="24"/>
        </w:rPr>
        <w:t xml:space="preserve"> supports. However, it is also very important to remember that having a positive relationship with a student, being fair, being calm and consistent, and avoiding power struggles go a long way towards increasing compliance and de-escalating difficult situations.</w:t>
      </w:r>
    </w:p>
    <w:p w:rsidR="002A3D4A" w:rsidRPr="002A3D4A" w:rsidRDefault="002A3D4A" w:rsidP="002A3D4A">
      <w:pPr>
        <w:rPr>
          <w:rFonts w:ascii="Times New Roman" w:hAnsi="Times New Roman" w:cs="Times New Roman"/>
          <w:sz w:val="28"/>
          <w:szCs w:val="28"/>
        </w:rPr>
      </w:pPr>
    </w:p>
    <w:p w:rsidR="002A3D4A" w:rsidRPr="002A3D4A" w:rsidRDefault="002A3D4A" w:rsidP="002A3D4A">
      <w:pPr>
        <w:rPr>
          <w:rFonts w:ascii="Times New Roman" w:hAnsi="Times New Roman" w:cs="Times New Roman"/>
          <w:color w:val="2F2F2F"/>
          <w:sz w:val="28"/>
          <w:szCs w:val="28"/>
        </w:rPr>
      </w:pPr>
    </w:p>
    <w:p w:rsidR="002A3D4A" w:rsidRPr="002A3D4A" w:rsidRDefault="002A3D4A" w:rsidP="002A3D4A">
      <w:pPr>
        <w:rPr>
          <w:rFonts w:ascii="Times New Roman" w:hAnsi="Times New Roman" w:cs="Times New Roman"/>
          <w:sz w:val="28"/>
          <w:szCs w:val="28"/>
        </w:rPr>
      </w:pPr>
    </w:p>
    <w:p w:rsidR="002A3D4A" w:rsidRPr="002A3D4A" w:rsidRDefault="002A3D4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BD31EA" w:rsidRPr="002A3D4A" w:rsidRDefault="00BD31EA" w:rsidP="00A61FF5">
      <w:pPr>
        <w:autoSpaceDE w:val="0"/>
        <w:autoSpaceDN w:val="0"/>
        <w:adjustRightInd w:val="0"/>
        <w:spacing w:after="0" w:line="240" w:lineRule="auto"/>
        <w:rPr>
          <w:rFonts w:ascii="Times New Roman" w:hAnsi="Times New Roman" w:cs="Times New Roman"/>
          <w:sz w:val="28"/>
          <w:szCs w:val="28"/>
        </w:rPr>
      </w:pPr>
    </w:p>
    <w:p w:rsidR="00565E43" w:rsidRDefault="00565E43" w:rsidP="00BD31EA">
      <w:pPr>
        <w:autoSpaceDE w:val="0"/>
        <w:autoSpaceDN w:val="0"/>
        <w:adjustRightInd w:val="0"/>
        <w:spacing w:after="0" w:line="240" w:lineRule="auto"/>
        <w:rPr>
          <w:rFonts w:ascii="Times New Roman" w:hAnsi="Times New Roman" w:cs="Times New Roman"/>
          <w:sz w:val="28"/>
          <w:szCs w:val="28"/>
        </w:rPr>
      </w:pPr>
    </w:p>
    <w:p w:rsidR="00BD31EA" w:rsidRPr="00C64213" w:rsidRDefault="00C64213" w:rsidP="00BD31EA">
      <w:pPr>
        <w:autoSpaceDE w:val="0"/>
        <w:autoSpaceDN w:val="0"/>
        <w:adjustRightInd w:val="0"/>
        <w:spacing w:after="0" w:line="240" w:lineRule="auto"/>
        <w:rPr>
          <w:rFonts w:ascii="Times New Roman" w:hAnsi="Times New Roman" w:cs="Times New Roman"/>
          <w:b/>
          <w:bCs/>
          <w:sz w:val="28"/>
          <w:szCs w:val="28"/>
          <w:u w:val="single"/>
        </w:rPr>
      </w:pPr>
      <w:r w:rsidRPr="00C64213">
        <w:rPr>
          <w:rFonts w:ascii="Times New Roman" w:hAnsi="Times New Roman" w:cs="Times New Roman"/>
          <w:b/>
          <w:bCs/>
          <w:sz w:val="28"/>
          <w:szCs w:val="28"/>
          <w:u w:val="single"/>
        </w:rPr>
        <w:lastRenderedPageBreak/>
        <w:t xml:space="preserve">11. </w:t>
      </w:r>
      <w:r w:rsidR="00BD31EA" w:rsidRPr="00C64213">
        <w:rPr>
          <w:rFonts w:ascii="Times New Roman" w:hAnsi="Times New Roman" w:cs="Times New Roman"/>
          <w:b/>
          <w:bCs/>
          <w:sz w:val="28"/>
          <w:szCs w:val="28"/>
          <w:u w:val="single"/>
        </w:rPr>
        <w:t>ON TASK AND LEARNING</w:t>
      </w:r>
    </w:p>
    <w:p w:rsidR="00BD31EA" w:rsidRPr="00670F3B" w:rsidRDefault="00BD31EA" w:rsidP="00BD31EA">
      <w:pPr>
        <w:autoSpaceDE w:val="0"/>
        <w:autoSpaceDN w:val="0"/>
        <w:adjustRightInd w:val="0"/>
        <w:spacing w:after="0" w:line="240" w:lineRule="auto"/>
        <w:rPr>
          <w:rFonts w:ascii="Times New Roman" w:hAnsi="Times New Roman" w:cs="Times New Roman"/>
          <w:bCs/>
          <w:sz w:val="28"/>
          <w:szCs w:val="28"/>
        </w:rPr>
      </w:pPr>
      <w:r w:rsidRPr="00670F3B">
        <w:rPr>
          <w:rFonts w:ascii="Times New Roman" w:hAnsi="Times New Roman" w:cs="Times New Roman"/>
          <w:bCs/>
          <w:sz w:val="28"/>
          <w:szCs w:val="28"/>
        </w:rPr>
        <w:t>A Framework for Securing Effective Behaviour for Learning 2010</w:t>
      </w:r>
    </w:p>
    <w:p w:rsidR="00BD31EA" w:rsidRDefault="00BD31EA" w:rsidP="00BD31EA">
      <w:pPr>
        <w:autoSpaceDE w:val="0"/>
        <w:autoSpaceDN w:val="0"/>
        <w:adjustRightInd w:val="0"/>
        <w:spacing w:after="0" w:line="240" w:lineRule="auto"/>
        <w:rPr>
          <w:rFonts w:ascii="MinionPro-Bold" w:hAnsi="MinionPro-Bold" w:cs="MinionPro-Bold"/>
          <w:bCs/>
          <w:sz w:val="40"/>
          <w:szCs w:val="40"/>
        </w:rPr>
      </w:pPr>
    </w:p>
    <w:p w:rsidR="00BD31EA" w:rsidRPr="006940D6" w:rsidRDefault="00BD31EA" w:rsidP="00BD31EA">
      <w:pPr>
        <w:autoSpaceDE w:val="0"/>
        <w:autoSpaceDN w:val="0"/>
        <w:adjustRightInd w:val="0"/>
        <w:spacing w:after="0" w:line="240" w:lineRule="auto"/>
        <w:rPr>
          <w:rFonts w:ascii="Times New Roman" w:hAnsi="Times New Roman" w:cs="Times New Roman"/>
          <w:b/>
          <w:bCs/>
          <w:color w:val="00A6E6"/>
          <w:sz w:val="28"/>
          <w:szCs w:val="28"/>
        </w:rPr>
      </w:pPr>
      <w:r w:rsidRPr="006940D6">
        <w:rPr>
          <w:rFonts w:ascii="Times New Roman" w:hAnsi="Times New Roman" w:cs="Times New Roman"/>
          <w:b/>
          <w:bCs/>
          <w:color w:val="00A6E6"/>
          <w:sz w:val="28"/>
          <w:szCs w:val="28"/>
        </w:rPr>
        <w:t>The United Nations Convention of the Rights of the Child (1989)</w:t>
      </w:r>
    </w:p>
    <w:p w:rsidR="00BD31EA" w:rsidRDefault="00BD31EA" w:rsidP="00BD31EA">
      <w:pPr>
        <w:autoSpaceDE w:val="0"/>
        <w:autoSpaceDN w:val="0"/>
        <w:adjustRightInd w:val="0"/>
        <w:spacing w:after="0" w:line="240" w:lineRule="auto"/>
        <w:rPr>
          <w:rFonts w:ascii="Myriad-Roman" w:hAnsi="Myriad-Roman" w:cs="Myriad-Roman"/>
          <w:color w:val="000000"/>
          <w:sz w:val="24"/>
          <w:szCs w:val="24"/>
        </w:rPr>
      </w:pP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Children have rights within schools which include:</w:t>
      </w:r>
    </w:p>
    <w:p w:rsidR="00BD31EA" w:rsidRPr="006940D6" w:rsidRDefault="006940D6" w:rsidP="00BD31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BD31EA" w:rsidRPr="006940D6">
        <w:rPr>
          <w:rFonts w:ascii="Times New Roman" w:hAnsi="Times New Roman" w:cs="Times New Roman"/>
          <w:color w:val="000000"/>
          <w:sz w:val="24"/>
          <w:szCs w:val="24"/>
        </w:rPr>
        <w:t>The right to feel valued</w:t>
      </w:r>
    </w:p>
    <w:p w:rsidR="00BD31EA" w:rsidRPr="006940D6" w:rsidRDefault="006940D6" w:rsidP="00BD31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BD31EA" w:rsidRPr="006940D6">
        <w:rPr>
          <w:rFonts w:ascii="Times New Roman" w:hAnsi="Times New Roman" w:cs="Times New Roman"/>
          <w:color w:val="000000"/>
          <w:sz w:val="24"/>
          <w:szCs w:val="24"/>
        </w:rPr>
        <w:t>The right to be treated with respect and dignity</w:t>
      </w:r>
    </w:p>
    <w:p w:rsidR="00BD31EA" w:rsidRPr="006940D6" w:rsidRDefault="006940D6" w:rsidP="00BD31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BD31EA" w:rsidRPr="006940D6">
        <w:rPr>
          <w:rFonts w:ascii="Times New Roman" w:hAnsi="Times New Roman" w:cs="Times New Roman"/>
          <w:color w:val="000000"/>
          <w:sz w:val="24"/>
          <w:szCs w:val="24"/>
        </w:rPr>
        <w:t>The right to feel safe</w:t>
      </w:r>
    </w:p>
    <w:p w:rsidR="00BD31EA" w:rsidRPr="006940D6" w:rsidRDefault="006940D6" w:rsidP="00BD31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BD31EA" w:rsidRPr="006940D6">
        <w:rPr>
          <w:rFonts w:ascii="Times New Roman" w:hAnsi="Times New Roman" w:cs="Times New Roman"/>
          <w:color w:val="000000"/>
          <w:sz w:val="24"/>
          <w:szCs w:val="24"/>
        </w:rPr>
        <w:t>The right to learn</w:t>
      </w:r>
    </w:p>
    <w:p w:rsidR="00BD31EA" w:rsidRPr="006940D6" w:rsidRDefault="006940D6" w:rsidP="00BD31E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BD31EA" w:rsidRPr="006940D6">
        <w:rPr>
          <w:rFonts w:ascii="Times New Roman" w:hAnsi="Times New Roman" w:cs="Times New Roman"/>
          <w:color w:val="000000"/>
          <w:sz w:val="24"/>
          <w:szCs w:val="24"/>
        </w:rPr>
        <w:t>The right to know that adults expect them to treat other children and young people with dignity</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Every school community needs to address these five basic rights i</w:t>
      </w:r>
      <w:r w:rsidR="00670F3B" w:rsidRPr="006940D6">
        <w:rPr>
          <w:rFonts w:ascii="Times New Roman" w:hAnsi="Times New Roman" w:cs="Times New Roman"/>
          <w:color w:val="000000"/>
          <w:sz w:val="24"/>
          <w:szCs w:val="24"/>
        </w:rPr>
        <w:t xml:space="preserve">n order for children to achieve </w:t>
      </w:r>
      <w:r w:rsidRPr="006940D6">
        <w:rPr>
          <w:rFonts w:ascii="Times New Roman" w:hAnsi="Times New Roman" w:cs="Times New Roman"/>
          <w:color w:val="000000"/>
          <w:sz w:val="24"/>
          <w:szCs w:val="24"/>
        </w:rPr>
        <w:t xml:space="preserve">a sense of </w:t>
      </w:r>
      <w:r w:rsidR="00670F3B" w:rsidRPr="006940D6">
        <w:rPr>
          <w:rFonts w:ascii="Times New Roman" w:hAnsi="Times New Roman" w:cs="Times New Roman"/>
          <w:color w:val="000000"/>
          <w:sz w:val="24"/>
          <w:szCs w:val="24"/>
        </w:rPr>
        <w:t>self-worth</w:t>
      </w:r>
      <w:r w:rsidRPr="006940D6">
        <w:rPr>
          <w:rFonts w:ascii="Times New Roman" w:hAnsi="Times New Roman" w:cs="Times New Roman"/>
          <w:color w:val="000000"/>
          <w:sz w:val="24"/>
          <w:szCs w:val="24"/>
        </w:rPr>
        <w:t xml:space="preserve"> and purpose.</w:t>
      </w:r>
    </w:p>
    <w:p w:rsidR="00670F3B" w:rsidRDefault="00670F3B" w:rsidP="00BD31EA">
      <w:pPr>
        <w:autoSpaceDE w:val="0"/>
        <w:autoSpaceDN w:val="0"/>
        <w:adjustRightInd w:val="0"/>
        <w:spacing w:after="0" w:line="240" w:lineRule="auto"/>
        <w:rPr>
          <w:rFonts w:ascii="Myriad-Roman" w:hAnsi="Myriad-Roman" w:cs="Myriad-Roman"/>
          <w:color w:val="000000"/>
          <w:sz w:val="24"/>
          <w:szCs w:val="24"/>
        </w:rPr>
      </w:pPr>
    </w:p>
    <w:p w:rsidR="00BD31EA" w:rsidRPr="006940D6" w:rsidRDefault="00BD31EA" w:rsidP="00BD31EA">
      <w:pPr>
        <w:autoSpaceDE w:val="0"/>
        <w:autoSpaceDN w:val="0"/>
        <w:adjustRightInd w:val="0"/>
        <w:spacing w:after="0" w:line="240" w:lineRule="auto"/>
        <w:rPr>
          <w:rFonts w:ascii="Times New Roman" w:hAnsi="Times New Roman" w:cs="Times New Roman"/>
          <w:b/>
          <w:color w:val="000000"/>
          <w:sz w:val="28"/>
          <w:szCs w:val="28"/>
        </w:rPr>
      </w:pPr>
      <w:r w:rsidRPr="006940D6">
        <w:rPr>
          <w:rFonts w:ascii="Times New Roman" w:hAnsi="Times New Roman" w:cs="Times New Roman"/>
          <w:b/>
          <w:color w:val="000000"/>
          <w:sz w:val="28"/>
          <w:szCs w:val="28"/>
        </w:rPr>
        <w:t>With rights come responsibilities.</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As teachers we need to teach responsibilities until they become a matter of routine.</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Children have the right to expect teachers to:</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firm</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fair</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consistent</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Teach effectively</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respectful</w:t>
      </w:r>
    </w:p>
    <w:p w:rsidR="00BD31EA" w:rsidRPr="006940D6" w:rsidRDefault="00BD31EA" w:rsidP="00BD31EA">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supportive</w:t>
      </w: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670F3B" w:rsidRDefault="00670F3B"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BD31EA" w:rsidRDefault="00BD31EA" w:rsidP="00BD31EA">
      <w:pPr>
        <w:autoSpaceDE w:val="0"/>
        <w:autoSpaceDN w:val="0"/>
        <w:adjustRightInd w:val="0"/>
        <w:spacing w:after="0" w:line="240" w:lineRule="auto"/>
        <w:rPr>
          <w:rFonts w:ascii="MinionPro-Bold" w:hAnsi="MinionPro-Bold" w:cs="MinionPro-Bold"/>
          <w:b/>
          <w:bCs/>
          <w:sz w:val="40"/>
          <w:szCs w:val="40"/>
        </w:rPr>
      </w:pPr>
    </w:p>
    <w:p w:rsidR="00D65952" w:rsidRDefault="00D65952" w:rsidP="00BD31EA">
      <w:pPr>
        <w:autoSpaceDE w:val="0"/>
        <w:autoSpaceDN w:val="0"/>
        <w:adjustRightInd w:val="0"/>
        <w:spacing w:after="0" w:line="240" w:lineRule="auto"/>
        <w:rPr>
          <w:rFonts w:ascii="MinionPro-Bold" w:hAnsi="MinionPro-Bold" w:cs="MinionPro-Bold"/>
          <w:b/>
          <w:bCs/>
          <w:color w:val="006E64"/>
          <w:sz w:val="32"/>
          <w:szCs w:val="32"/>
        </w:rPr>
      </w:pPr>
    </w:p>
    <w:p w:rsidR="00C64213" w:rsidRDefault="00C64213" w:rsidP="00BD31EA">
      <w:pPr>
        <w:autoSpaceDE w:val="0"/>
        <w:autoSpaceDN w:val="0"/>
        <w:adjustRightInd w:val="0"/>
        <w:spacing w:after="0" w:line="240" w:lineRule="auto"/>
        <w:rPr>
          <w:rFonts w:ascii="MinionPro-Bold" w:hAnsi="MinionPro-Bold" w:cs="MinionPro-Bold"/>
          <w:b/>
          <w:bCs/>
          <w:color w:val="006E64"/>
          <w:sz w:val="32"/>
          <w:szCs w:val="32"/>
        </w:rPr>
      </w:pPr>
    </w:p>
    <w:p w:rsidR="00C64213" w:rsidRDefault="00C64213" w:rsidP="00BD31EA">
      <w:pPr>
        <w:autoSpaceDE w:val="0"/>
        <w:autoSpaceDN w:val="0"/>
        <w:adjustRightInd w:val="0"/>
        <w:spacing w:after="0" w:line="240" w:lineRule="auto"/>
        <w:rPr>
          <w:rFonts w:ascii="MinionPro-Bold" w:hAnsi="MinionPro-Bold" w:cs="MinionPro-Bold"/>
          <w:b/>
          <w:bCs/>
          <w:color w:val="006E64"/>
          <w:sz w:val="32"/>
          <w:szCs w:val="32"/>
        </w:rPr>
      </w:pPr>
    </w:p>
    <w:p w:rsidR="00D65952" w:rsidRDefault="00D65952" w:rsidP="00BD31EA">
      <w:pPr>
        <w:autoSpaceDE w:val="0"/>
        <w:autoSpaceDN w:val="0"/>
        <w:adjustRightInd w:val="0"/>
        <w:spacing w:after="0" w:line="240" w:lineRule="auto"/>
        <w:rPr>
          <w:rFonts w:ascii="MinionPro-Bold" w:hAnsi="MinionPro-Bold" w:cs="MinionPro-Bold"/>
          <w:b/>
          <w:bCs/>
          <w:color w:val="006E64"/>
          <w:sz w:val="32"/>
          <w:szCs w:val="32"/>
        </w:rPr>
      </w:pPr>
    </w:p>
    <w:p w:rsidR="00BD31EA" w:rsidRPr="006940D6" w:rsidRDefault="00BD31EA" w:rsidP="00BD31EA">
      <w:pPr>
        <w:autoSpaceDE w:val="0"/>
        <w:autoSpaceDN w:val="0"/>
        <w:adjustRightInd w:val="0"/>
        <w:spacing w:after="0" w:line="240" w:lineRule="auto"/>
        <w:rPr>
          <w:rFonts w:ascii="Times New Roman" w:hAnsi="Times New Roman" w:cs="Times New Roman"/>
          <w:b/>
          <w:bCs/>
          <w:color w:val="006E64"/>
          <w:sz w:val="32"/>
          <w:szCs w:val="32"/>
        </w:rPr>
      </w:pPr>
      <w:r w:rsidRPr="006940D6">
        <w:rPr>
          <w:rFonts w:ascii="Times New Roman" w:hAnsi="Times New Roman" w:cs="Times New Roman"/>
          <w:b/>
          <w:bCs/>
          <w:color w:val="006E64"/>
          <w:sz w:val="32"/>
          <w:szCs w:val="32"/>
        </w:rPr>
        <w:lastRenderedPageBreak/>
        <w:t>EFFECTIVE TEACHING AND LEARNING</w:t>
      </w:r>
    </w:p>
    <w:p w:rsidR="00BD31EA" w:rsidRDefault="00BD31EA" w:rsidP="00BD31EA">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r>
        <w:rPr>
          <w:rFonts w:ascii="Myriad-Roman" w:hAnsi="Myriad-Roman" w:cs="Myriad-Roman"/>
          <w:noProof/>
          <w:lang w:eastAsia="en-GB"/>
        </w:rPr>
        <w:drawing>
          <wp:inline distT="0" distB="0" distL="0" distR="0" wp14:anchorId="59FAD9EC" wp14:editId="07870F59">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82544E" w:rsidRDefault="0082544E"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C64213" w:rsidRDefault="00C64213"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571DC4" w:rsidRDefault="00571DC4" w:rsidP="00571DC4">
      <w:pPr>
        <w:autoSpaceDE w:val="0"/>
        <w:autoSpaceDN w:val="0"/>
        <w:adjustRightInd w:val="0"/>
        <w:spacing w:after="0" w:line="240" w:lineRule="auto"/>
        <w:rPr>
          <w:rFonts w:ascii="Myriad-Roman" w:hAnsi="Myriad-Roman" w:cs="Myriad-Roman"/>
        </w:rPr>
      </w:pPr>
    </w:p>
    <w:p w:rsidR="00565E43" w:rsidRDefault="00565E43" w:rsidP="00571DC4">
      <w:pPr>
        <w:autoSpaceDE w:val="0"/>
        <w:autoSpaceDN w:val="0"/>
        <w:adjustRightInd w:val="0"/>
        <w:spacing w:after="0" w:line="240" w:lineRule="auto"/>
        <w:rPr>
          <w:rFonts w:ascii="Myriad-Roman" w:hAnsi="Myriad-Roman" w:cs="Myriad-Roman"/>
        </w:rPr>
      </w:pPr>
    </w:p>
    <w:p w:rsidR="00571DC4" w:rsidRPr="006940D6" w:rsidRDefault="00571DC4" w:rsidP="00571DC4">
      <w:pPr>
        <w:autoSpaceDE w:val="0"/>
        <w:autoSpaceDN w:val="0"/>
        <w:adjustRightInd w:val="0"/>
        <w:spacing w:after="0" w:line="240" w:lineRule="auto"/>
        <w:rPr>
          <w:rFonts w:ascii="Times New Roman" w:hAnsi="Times New Roman" w:cs="Times New Roman"/>
          <w:b/>
          <w:bCs/>
          <w:color w:val="006E64"/>
          <w:sz w:val="28"/>
          <w:szCs w:val="28"/>
        </w:rPr>
      </w:pPr>
      <w:r w:rsidRPr="006940D6">
        <w:rPr>
          <w:rFonts w:ascii="Times New Roman" w:hAnsi="Times New Roman" w:cs="Times New Roman"/>
          <w:b/>
          <w:bCs/>
          <w:color w:val="006E64"/>
          <w:sz w:val="28"/>
          <w:szCs w:val="28"/>
        </w:rPr>
        <w:lastRenderedPageBreak/>
        <w:t>EMOTIONALLY DEVELOPED SCHOO LS</w:t>
      </w: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Pr="006940D6" w:rsidRDefault="00571DC4" w:rsidP="00571DC4">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When staff and pupils feel good about themselves, they perform b</w:t>
      </w:r>
      <w:r w:rsidR="00670F3B" w:rsidRPr="006940D6">
        <w:rPr>
          <w:rFonts w:ascii="Times New Roman" w:hAnsi="Times New Roman" w:cs="Times New Roman"/>
          <w:sz w:val="24"/>
          <w:szCs w:val="24"/>
        </w:rPr>
        <w:t xml:space="preserve">etter. Personal feelings affect </w:t>
      </w:r>
      <w:r w:rsidRPr="006940D6">
        <w:rPr>
          <w:rFonts w:ascii="Times New Roman" w:hAnsi="Times New Roman" w:cs="Times New Roman"/>
          <w:sz w:val="24"/>
          <w:szCs w:val="24"/>
        </w:rPr>
        <w:t>behaviour, motivation, relationships, health and social development.</w:t>
      </w:r>
    </w:p>
    <w:p w:rsidR="00571DC4" w:rsidRPr="006940D6" w:rsidRDefault="00571DC4" w:rsidP="00571DC4">
      <w:pPr>
        <w:autoSpaceDE w:val="0"/>
        <w:autoSpaceDN w:val="0"/>
        <w:adjustRightInd w:val="0"/>
        <w:spacing w:after="0" w:line="240" w:lineRule="auto"/>
        <w:rPr>
          <w:rFonts w:ascii="Times New Roman" w:hAnsi="Times New Roman" w:cs="Times New Roman"/>
          <w:sz w:val="24"/>
          <w:szCs w:val="24"/>
        </w:rPr>
      </w:pPr>
      <w:r w:rsidRPr="006940D6">
        <w:rPr>
          <w:rFonts w:ascii="Times New Roman" w:hAnsi="Times New Roman" w:cs="Times New Roman"/>
          <w:sz w:val="24"/>
          <w:szCs w:val="24"/>
        </w:rPr>
        <w:t>For staff, a positive sense of well-being can result in higher l</w:t>
      </w:r>
      <w:r w:rsidR="00670F3B" w:rsidRPr="006940D6">
        <w:rPr>
          <w:rFonts w:ascii="Times New Roman" w:hAnsi="Times New Roman" w:cs="Times New Roman"/>
          <w:sz w:val="24"/>
          <w:szCs w:val="24"/>
        </w:rPr>
        <w:t xml:space="preserve">evels of tolerance, enthusiasm, </w:t>
      </w:r>
      <w:r w:rsidRPr="006940D6">
        <w:rPr>
          <w:rFonts w:ascii="Times New Roman" w:hAnsi="Times New Roman" w:cs="Times New Roman"/>
          <w:sz w:val="24"/>
          <w:szCs w:val="24"/>
        </w:rPr>
        <w:t>energy and interest and lower levels of absence or stress. The same</w:t>
      </w:r>
      <w:r w:rsidR="00670F3B" w:rsidRPr="006940D6">
        <w:rPr>
          <w:rFonts w:ascii="Times New Roman" w:hAnsi="Times New Roman" w:cs="Times New Roman"/>
          <w:sz w:val="24"/>
          <w:szCs w:val="24"/>
        </w:rPr>
        <w:t xml:space="preserve"> is true for pupils, leading to </w:t>
      </w:r>
      <w:r w:rsidRPr="006940D6">
        <w:rPr>
          <w:rFonts w:ascii="Times New Roman" w:hAnsi="Times New Roman" w:cs="Times New Roman"/>
          <w:sz w:val="24"/>
          <w:szCs w:val="24"/>
        </w:rPr>
        <w:t>better learning outcomes, improved attendance and more positive</w:t>
      </w:r>
      <w:r w:rsidR="00670F3B" w:rsidRPr="006940D6">
        <w:rPr>
          <w:rFonts w:ascii="Times New Roman" w:hAnsi="Times New Roman" w:cs="Times New Roman"/>
          <w:sz w:val="24"/>
          <w:szCs w:val="24"/>
        </w:rPr>
        <w:t xml:space="preserve"> behaviour. A pupil is unlikely </w:t>
      </w:r>
      <w:r w:rsidRPr="006940D6">
        <w:rPr>
          <w:rFonts w:ascii="Times New Roman" w:hAnsi="Times New Roman" w:cs="Times New Roman"/>
          <w:sz w:val="24"/>
          <w:szCs w:val="24"/>
        </w:rPr>
        <w:t>to be able to learn effectively if their basic needs for safety, be</w:t>
      </w:r>
      <w:r w:rsidR="00670F3B" w:rsidRPr="006940D6">
        <w:rPr>
          <w:rFonts w:ascii="Times New Roman" w:hAnsi="Times New Roman" w:cs="Times New Roman"/>
          <w:sz w:val="24"/>
          <w:szCs w:val="24"/>
        </w:rPr>
        <w:t xml:space="preserve">longing and self-esteem are not </w:t>
      </w:r>
      <w:r w:rsidRPr="006940D6">
        <w:rPr>
          <w:rFonts w:ascii="Times New Roman" w:hAnsi="Times New Roman" w:cs="Times New Roman"/>
          <w:sz w:val="24"/>
          <w:szCs w:val="24"/>
        </w:rPr>
        <w:t>met. Equally, if unaddressed, the persistent nature of consist</w:t>
      </w:r>
      <w:r w:rsidR="00670F3B" w:rsidRPr="006940D6">
        <w:rPr>
          <w:rFonts w:ascii="Times New Roman" w:hAnsi="Times New Roman" w:cs="Times New Roman"/>
          <w:sz w:val="24"/>
          <w:szCs w:val="24"/>
        </w:rPr>
        <w:t xml:space="preserve">ently poor behaviour can have a </w:t>
      </w:r>
      <w:r w:rsidRPr="006940D6">
        <w:rPr>
          <w:rFonts w:ascii="Times New Roman" w:hAnsi="Times New Roman" w:cs="Times New Roman"/>
          <w:sz w:val="24"/>
          <w:szCs w:val="24"/>
        </w:rPr>
        <w:t>negative effect on the morale of both staff and pupils.</w:t>
      </w:r>
    </w:p>
    <w:p w:rsidR="00571DC4" w:rsidRPr="006940D6" w:rsidRDefault="00571DC4" w:rsidP="00571DC4">
      <w:pPr>
        <w:autoSpaceDE w:val="0"/>
        <w:autoSpaceDN w:val="0"/>
        <w:adjustRightInd w:val="0"/>
        <w:spacing w:after="0" w:line="240" w:lineRule="auto"/>
        <w:rPr>
          <w:rFonts w:ascii="Times New Roman" w:hAnsi="Times New Roman" w:cs="Times New Roman"/>
          <w:sz w:val="24"/>
          <w:szCs w:val="24"/>
        </w:rPr>
      </w:pP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Schools focusing on the emotional development of pupils, help them to be able to:</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understand their emotions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able to describe / talk about their emotions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control and manage strong emotions that could trigger unacceptable behaviour</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develop positive emotions which will motivate them to learn</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deal positively with, and learn from setbacks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be optimistic in their pursuit of goals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understand the feelings of others and be able to respond appropriately</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get on with others in different situations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0000"/>
          <w:sz w:val="24"/>
          <w:szCs w:val="24"/>
        </w:rPr>
        <w:t>have healthy relationships</w:t>
      </w: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p>
    <w:p w:rsidR="00571DC4" w:rsidRPr="006940D6" w:rsidRDefault="00571DC4" w:rsidP="00571DC4">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It is rare that a child or young person who has difficult beha</w:t>
      </w:r>
      <w:r w:rsidR="00670F3B" w:rsidRPr="006940D6">
        <w:rPr>
          <w:rFonts w:ascii="Times New Roman" w:hAnsi="Times New Roman" w:cs="Times New Roman"/>
          <w:color w:val="000000"/>
          <w:sz w:val="24"/>
          <w:szCs w:val="24"/>
        </w:rPr>
        <w:t xml:space="preserve">viour has high self-esteem. The </w:t>
      </w:r>
      <w:r w:rsidRPr="006940D6">
        <w:rPr>
          <w:rFonts w:ascii="Times New Roman" w:hAnsi="Times New Roman" w:cs="Times New Roman"/>
          <w:color w:val="000000"/>
          <w:sz w:val="24"/>
          <w:szCs w:val="24"/>
        </w:rPr>
        <w:t>frequent negative exchanges between learner and adults reduce</w:t>
      </w:r>
      <w:r w:rsidR="00670F3B" w:rsidRPr="006940D6">
        <w:rPr>
          <w:rFonts w:ascii="Times New Roman" w:hAnsi="Times New Roman" w:cs="Times New Roman"/>
          <w:color w:val="000000"/>
          <w:sz w:val="24"/>
          <w:szCs w:val="24"/>
        </w:rPr>
        <w:t xml:space="preserve"> self-esteem further. Alongside </w:t>
      </w:r>
      <w:r w:rsidRPr="006940D6">
        <w:rPr>
          <w:rFonts w:ascii="Times New Roman" w:hAnsi="Times New Roman" w:cs="Times New Roman"/>
          <w:color w:val="000000"/>
          <w:sz w:val="24"/>
          <w:szCs w:val="24"/>
        </w:rPr>
        <w:t xml:space="preserve">the work of tackling undesirable behaviours, work should </w:t>
      </w:r>
      <w:r w:rsidR="00670F3B" w:rsidRPr="006940D6">
        <w:rPr>
          <w:rFonts w:ascii="Times New Roman" w:hAnsi="Times New Roman" w:cs="Times New Roman"/>
          <w:color w:val="000000"/>
          <w:sz w:val="24"/>
          <w:szCs w:val="24"/>
        </w:rPr>
        <w:t xml:space="preserve">also address the enhancement of </w:t>
      </w:r>
      <w:r w:rsidRPr="006940D6">
        <w:rPr>
          <w:rFonts w:ascii="Times New Roman" w:hAnsi="Times New Roman" w:cs="Times New Roman"/>
          <w:color w:val="000000"/>
          <w:sz w:val="24"/>
          <w:szCs w:val="24"/>
        </w:rPr>
        <w:t>self-esteem. Strategies such as SEAL and Circle Time with ind</w:t>
      </w:r>
      <w:r w:rsidR="00670F3B" w:rsidRPr="006940D6">
        <w:rPr>
          <w:rFonts w:ascii="Times New Roman" w:hAnsi="Times New Roman" w:cs="Times New Roman"/>
          <w:color w:val="000000"/>
          <w:sz w:val="24"/>
          <w:szCs w:val="24"/>
        </w:rPr>
        <w:t xml:space="preserve">ividuals and/or groups can help </w:t>
      </w:r>
      <w:r w:rsidRPr="006940D6">
        <w:rPr>
          <w:rFonts w:ascii="Times New Roman" w:hAnsi="Times New Roman" w:cs="Times New Roman"/>
          <w:color w:val="000000"/>
          <w:sz w:val="24"/>
          <w:szCs w:val="24"/>
        </w:rPr>
        <w:t>develop emotional intelligence and self-esteem.</w:t>
      </w: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571DC4" w:rsidRDefault="00571DC4"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670F3B" w:rsidRDefault="00670F3B" w:rsidP="00571DC4">
      <w:pPr>
        <w:autoSpaceDE w:val="0"/>
        <w:autoSpaceDN w:val="0"/>
        <w:adjustRightInd w:val="0"/>
        <w:spacing w:after="0" w:line="240" w:lineRule="auto"/>
        <w:rPr>
          <w:rFonts w:ascii="MinionPro-Bold" w:hAnsi="MinionPro-Bold" w:cs="MinionPro-Bold"/>
          <w:b/>
          <w:bCs/>
          <w:color w:val="006E64"/>
          <w:sz w:val="32"/>
          <w:szCs w:val="32"/>
        </w:rPr>
      </w:pPr>
    </w:p>
    <w:p w:rsidR="00C64213" w:rsidRDefault="00C64213" w:rsidP="00571DC4">
      <w:pPr>
        <w:autoSpaceDE w:val="0"/>
        <w:autoSpaceDN w:val="0"/>
        <w:adjustRightInd w:val="0"/>
        <w:spacing w:after="0" w:line="240" w:lineRule="auto"/>
        <w:rPr>
          <w:rFonts w:ascii="MinionPro-Bold" w:hAnsi="MinionPro-Bold" w:cs="MinionPro-Bold"/>
          <w:b/>
          <w:bCs/>
          <w:color w:val="006E64"/>
          <w:sz w:val="32"/>
          <w:szCs w:val="32"/>
        </w:rPr>
      </w:pPr>
    </w:p>
    <w:p w:rsidR="00DB4707" w:rsidRDefault="00DB4707" w:rsidP="00571DC4">
      <w:pPr>
        <w:autoSpaceDE w:val="0"/>
        <w:autoSpaceDN w:val="0"/>
        <w:adjustRightInd w:val="0"/>
        <w:spacing w:after="0" w:line="240" w:lineRule="auto"/>
        <w:rPr>
          <w:rFonts w:ascii="MinionPro-Bold" w:hAnsi="MinionPro-Bold" w:cs="MinionPro-Bold"/>
          <w:b/>
          <w:bCs/>
          <w:color w:val="006E64"/>
          <w:sz w:val="32"/>
          <w:szCs w:val="32"/>
        </w:rPr>
      </w:pPr>
    </w:p>
    <w:p w:rsidR="00571DC4" w:rsidRPr="006940D6" w:rsidRDefault="00571DC4" w:rsidP="00571DC4">
      <w:pPr>
        <w:autoSpaceDE w:val="0"/>
        <w:autoSpaceDN w:val="0"/>
        <w:adjustRightInd w:val="0"/>
        <w:spacing w:after="0" w:line="240" w:lineRule="auto"/>
        <w:rPr>
          <w:rFonts w:ascii="Times New Roman" w:hAnsi="Times New Roman" w:cs="Times New Roman"/>
          <w:b/>
          <w:bCs/>
          <w:color w:val="00A6E6"/>
          <w:sz w:val="28"/>
          <w:szCs w:val="28"/>
        </w:rPr>
      </w:pPr>
      <w:r w:rsidRPr="006940D6">
        <w:rPr>
          <w:rFonts w:ascii="Times New Roman" w:hAnsi="Times New Roman" w:cs="Times New Roman"/>
          <w:b/>
          <w:bCs/>
          <w:color w:val="00A6E6"/>
          <w:sz w:val="28"/>
          <w:szCs w:val="28"/>
        </w:rPr>
        <w:lastRenderedPageBreak/>
        <w:t>Evaluation of a School’s Emotional Intelligence</w:t>
      </w:r>
    </w:p>
    <w:p w:rsidR="00571DC4" w:rsidRDefault="00571DC4" w:rsidP="00571DC4">
      <w:pPr>
        <w:autoSpaceDE w:val="0"/>
        <w:autoSpaceDN w:val="0"/>
        <w:adjustRightInd w:val="0"/>
        <w:spacing w:after="0" w:line="240" w:lineRule="auto"/>
        <w:rPr>
          <w:rFonts w:ascii="MinionPro-Bold" w:hAnsi="MinionPro-Bold" w:cs="MinionPro-Bold"/>
          <w:b/>
          <w:bCs/>
          <w:color w:val="00A6E6"/>
          <w:sz w:val="28"/>
          <w:szCs w:val="28"/>
        </w:rPr>
      </w:pPr>
    </w:p>
    <w:tbl>
      <w:tblPr>
        <w:tblStyle w:val="TableGrid"/>
        <w:tblW w:w="0" w:type="auto"/>
        <w:tblLook w:val="04A0" w:firstRow="1" w:lastRow="0" w:firstColumn="1" w:lastColumn="0" w:noHBand="0" w:noVBand="1"/>
      </w:tblPr>
      <w:tblGrid>
        <w:gridCol w:w="5009"/>
        <w:gridCol w:w="1133"/>
        <w:gridCol w:w="1216"/>
        <w:gridCol w:w="1884"/>
      </w:tblGrid>
      <w:tr w:rsidR="00571DC4" w:rsidTr="00571DC4">
        <w:tc>
          <w:tcPr>
            <w:tcW w:w="5070"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FB0181" w:rsidP="00571DC4">
            <w:pPr>
              <w:autoSpaceDE w:val="0"/>
              <w:autoSpaceDN w:val="0"/>
              <w:adjustRightInd w:val="0"/>
              <w:rPr>
                <w:rFonts w:ascii="MinionPro-Bold" w:hAnsi="MinionPro-Bold" w:cs="MinionPro-Bold"/>
                <w:b/>
                <w:bCs/>
                <w:color w:val="00A6E6"/>
                <w:sz w:val="28"/>
                <w:szCs w:val="28"/>
              </w:rPr>
            </w:pPr>
            <w:r>
              <w:rPr>
                <w:noProof/>
                <w:color w:val="0000FF"/>
                <w:lang w:eastAsia="en-GB"/>
              </w:rPr>
              <w:drawing>
                <wp:anchor distT="0" distB="0" distL="114300" distR="114300" simplePos="0" relativeHeight="251658240" behindDoc="1" locked="0" layoutInCell="1" allowOverlap="1" wp14:anchorId="4DE1F620" wp14:editId="70AC1046">
                  <wp:simplePos x="0" y="0"/>
                  <wp:positionH relativeFrom="column">
                    <wp:posOffset>25400</wp:posOffset>
                  </wp:positionH>
                  <wp:positionV relativeFrom="paragraph">
                    <wp:posOffset>168910</wp:posOffset>
                  </wp:positionV>
                  <wp:extent cx="514350" cy="520700"/>
                  <wp:effectExtent l="19050" t="0" r="0" b="0"/>
                  <wp:wrapTight wrapText="bothSides">
                    <wp:wrapPolygon edited="0">
                      <wp:start x="5600" y="0"/>
                      <wp:lineTo x="800" y="3161"/>
                      <wp:lineTo x="-800" y="14224"/>
                      <wp:lineTo x="4000" y="20546"/>
                      <wp:lineTo x="5600" y="20546"/>
                      <wp:lineTo x="16000" y="20546"/>
                      <wp:lineTo x="17600" y="20546"/>
                      <wp:lineTo x="21600" y="15015"/>
                      <wp:lineTo x="21600" y="6322"/>
                      <wp:lineTo x="20000" y="3161"/>
                      <wp:lineTo x="16000" y="0"/>
                      <wp:lineTo x="5600" y="0"/>
                    </wp:wrapPolygon>
                  </wp:wrapTight>
                  <wp:docPr id="22" name="irc_mi" descr="http://images.clipartpanda.com/smiley-face-clip-art-ncEepeEc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smiley-face-clip-art-ncEepeEcA.png">
                            <a:hlinkClick r:id="rId15"/>
                          </pic:cNvPr>
                          <pic:cNvPicPr>
                            <a:picLocks noChangeAspect="1" noChangeArrowheads="1"/>
                          </pic:cNvPicPr>
                        </pic:nvPicPr>
                        <pic:blipFill>
                          <a:blip r:embed="rId16" cstate="print"/>
                          <a:srcRect/>
                          <a:stretch>
                            <a:fillRect/>
                          </a:stretch>
                        </pic:blipFill>
                        <pic:spPr bwMode="auto">
                          <a:xfrm>
                            <a:off x="0" y="0"/>
                            <a:ext cx="514350" cy="520700"/>
                          </a:xfrm>
                          <a:prstGeom prst="rect">
                            <a:avLst/>
                          </a:prstGeom>
                          <a:noFill/>
                          <a:ln w="9525">
                            <a:noFill/>
                            <a:miter lim="800000"/>
                            <a:headEnd/>
                            <a:tailEnd/>
                          </a:ln>
                        </pic:spPr>
                      </pic:pic>
                    </a:graphicData>
                  </a:graphic>
                </wp:anchor>
              </w:drawing>
            </w:r>
          </w:p>
        </w:tc>
        <w:tc>
          <w:tcPr>
            <w:tcW w:w="1134" w:type="dxa"/>
          </w:tcPr>
          <w:p w:rsidR="00571DC4" w:rsidRDefault="00FB0181" w:rsidP="00571DC4">
            <w:pPr>
              <w:autoSpaceDE w:val="0"/>
              <w:autoSpaceDN w:val="0"/>
              <w:adjustRightInd w:val="0"/>
              <w:rPr>
                <w:rFonts w:ascii="MinionPro-Bold" w:hAnsi="MinionPro-Bold" w:cs="MinionPro-Bold"/>
                <w:b/>
                <w:bCs/>
                <w:color w:val="00A6E6"/>
                <w:sz w:val="28"/>
                <w:szCs w:val="28"/>
              </w:rPr>
            </w:pPr>
            <w:r>
              <w:rPr>
                <w:rFonts w:ascii="MinionPro-Bold" w:hAnsi="MinionPro-Bold" w:cs="MinionPro-Bold"/>
                <w:b/>
                <w:bCs/>
                <w:noProof/>
                <w:color w:val="00A6E6"/>
                <w:sz w:val="28"/>
                <w:szCs w:val="28"/>
                <w:lang w:eastAsia="en-GB"/>
              </w:rPr>
              <w:drawing>
                <wp:anchor distT="0" distB="0" distL="114300" distR="114300" simplePos="0" relativeHeight="251659264" behindDoc="1" locked="0" layoutInCell="1" allowOverlap="1" wp14:anchorId="13F947CA" wp14:editId="5D43DBAF">
                  <wp:simplePos x="0" y="0"/>
                  <wp:positionH relativeFrom="column">
                    <wp:posOffset>30480</wp:posOffset>
                  </wp:positionH>
                  <wp:positionV relativeFrom="paragraph">
                    <wp:posOffset>80010</wp:posOffset>
                  </wp:positionV>
                  <wp:extent cx="615950" cy="609600"/>
                  <wp:effectExtent l="19050" t="0" r="0" b="0"/>
                  <wp:wrapTight wrapText="bothSides">
                    <wp:wrapPolygon edited="0">
                      <wp:start x="-668" y="0"/>
                      <wp:lineTo x="-668" y="20925"/>
                      <wp:lineTo x="21377" y="20925"/>
                      <wp:lineTo x="21377" y="0"/>
                      <wp:lineTo x="-668" y="0"/>
                    </wp:wrapPolygon>
                  </wp:wrapTight>
                  <wp:docPr id="25" name="irc_mi" descr="http://previews.123rf.com/images/ddmhzr/ddmhzr1002/ddmhzr100200116/8055910-Smiley-Stock-Vector-smiley-face-sa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ddmhzr/ddmhzr1002/ddmhzr100200116/8055910-Smiley-Stock-Vector-smiley-face-sad.jpg">
                            <a:hlinkClick r:id="rId17"/>
                          </pic:cNvPr>
                          <pic:cNvPicPr>
                            <a:picLocks noChangeAspect="1" noChangeArrowheads="1"/>
                          </pic:cNvPicPr>
                        </pic:nvPicPr>
                        <pic:blipFill>
                          <a:blip r:embed="rId18" cstate="print"/>
                          <a:srcRect/>
                          <a:stretch>
                            <a:fillRect/>
                          </a:stretch>
                        </pic:blipFill>
                        <pic:spPr bwMode="auto">
                          <a:xfrm>
                            <a:off x="0" y="0"/>
                            <a:ext cx="615950" cy="609600"/>
                          </a:xfrm>
                          <a:prstGeom prst="rect">
                            <a:avLst/>
                          </a:prstGeom>
                          <a:noFill/>
                          <a:ln w="9525">
                            <a:noFill/>
                            <a:miter lim="800000"/>
                            <a:headEnd/>
                            <a:tailEnd/>
                          </a:ln>
                        </pic:spPr>
                      </pic:pic>
                    </a:graphicData>
                  </a:graphic>
                </wp:anchor>
              </w:drawing>
            </w:r>
          </w:p>
        </w:tc>
        <w:tc>
          <w:tcPr>
            <w:tcW w:w="1904" w:type="dxa"/>
          </w:tcPr>
          <w:p w:rsidR="00571DC4" w:rsidRPr="006940D6" w:rsidRDefault="00571DC4" w:rsidP="00571DC4">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How are we</w:t>
            </w:r>
          </w:p>
          <w:p w:rsidR="00571DC4" w:rsidRDefault="00571DC4" w:rsidP="00571DC4">
            <w:pPr>
              <w:autoSpaceDE w:val="0"/>
              <w:autoSpaceDN w:val="0"/>
              <w:adjustRightInd w:val="0"/>
              <w:rPr>
                <w:rFonts w:ascii="MinionPro-Bold" w:hAnsi="MinionPro-Bold" w:cs="MinionPro-Bold"/>
                <w:b/>
                <w:bCs/>
                <w:color w:val="00A6E6"/>
                <w:sz w:val="28"/>
                <w:szCs w:val="28"/>
              </w:rPr>
            </w:pPr>
            <w:r w:rsidRPr="006940D6">
              <w:rPr>
                <w:rFonts w:ascii="Times New Roman" w:hAnsi="Times New Roman" w:cs="Times New Roman"/>
                <w:sz w:val="24"/>
                <w:szCs w:val="24"/>
              </w:rPr>
              <w:t>doing this?</w:t>
            </w:r>
          </w:p>
        </w:tc>
      </w:tr>
      <w:tr w:rsidR="00571DC4" w:rsidTr="00571DC4">
        <w:tc>
          <w:tcPr>
            <w:tcW w:w="5070" w:type="dxa"/>
          </w:tcPr>
          <w:p w:rsidR="00571DC4" w:rsidRPr="006940D6" w:rsidRDefault="00571DC4" w:rsidP="00571DC4">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We take account of, and</w:t>
            </w:r>
            <w:r w:rsidR="006940D6" w:rsidRPr="006940D6">
              <w:rPr>
                <w:rFonts w:ascii="Times New Roman" w:hAnsi="Times New Roman" w:cs="Times New Roman"/>
                <w:sz w:val="24"/>
                <w:szCs w:val="24"/>
              </w:rPr>
              <w:t xml:space="preserve"> make allowances for a range of </w:t>
            </w:r>
            <w:r w:rsidRPr="006940D6">
              <w:rPr>
                <w:rFonts w:ascii="Times New Roman" w:hAnsi="Times New Roman" w:cs="Times New Roman"/>
                <w:sz w:val="24"/>
                <w:szCs w:val="24"/>
              </w:rPr>
              <w:t>emotions expressed by others</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571DC4" w:rsidP="00571DC4">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We are good listeners</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571DC4" w:rsidP="00571DC4">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In our relationships</w:t>
            </w:r>
            <w:r w:rsidR="006940D6" w:rsidRPr="006940D6">
              <w:rPr>
                <w:rFonts w:ascii="Times New Roman" w:hAnsi="Times New Roman" w:cs="Times New Roman"/>
                <w:sz w:val="24"/>
                <w:szCs w:val="24"/>
              </w:rPr>
              <w:t xml:space="preserve"> with others, we use a range of </w:t>
            </w:r>
            <w:r w:rsidRPr="006940D6">
              <w:rPr>
                <w:rFonts w:ascii="Times New Roman" w:hAnsi="Times New Roman" w:cs="Times New Roman"/>
                <w:sz w:val="24"/>
                <w:szCs w:val="24"/>
              </w:rPr>
              <w:t>interpersonal skills to good effect</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571DC4" w:rsidP="00571DC4">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When working individual</w:t>
            </w:r>
            <w:r w:rsidR="006940D6" w:rsidRPr="006940D6">
              <w:rPr>
                <w:rFonts w:ascii="Times New Roman" w:hAnsi="Times New Roman" w:cs="Times New Roman"/>
                <w:sz w:val="24"/>
                <w:szCs w:val="24"/>
              </w:rPr>
              <w:t xml:space="preserve">ly and as a team we demonstrate </w:t>
            </w:r>
            <w:r w:rsidRPr="006940D6">
              <w:rPr>
                <w:rFonts w:ascii="Times New Roman" w:hAnsi="Times New Roman" w:cs="Times New Roman"/>
                <w:sz w:val="24"/>
                <w:szCs w:val="24"/>
              </w:rPr>
              <w:t>strong self-motivation</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571DC4" w:rsidP="00571DC4">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We regularly celebrate the success of others</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BD71F8" w:rsidP="00BD71F8">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We have high self-regard</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BD71F8" w:rsidP="00571DC4">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We regularly demonstrate optimism</w:t>
            </w: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571DC4">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571DC4">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BD71F8" w:rsidP="00BD71F8">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We regularly demonstrate effective social skills; group work, negotiate, communicate, resolve, support</w:t>
            </w:r>
          </w:p>
        </w:tc>
        <w:tc>
          <w:tcPr>
            <w:tcW w:w="1134" w:type="dxa"/>
          </w:tcPr>
          <w:p w:rsidR="00571DC4" w:rsidRDefault="00571DC4" w:rsidP="00A1589F">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A1589F">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A1589F">
            <w:pPr>
              <w:autoSpaceDE w:val="0"/>
              <w:autoSpaceDN w:val="0"/>
              <w:adjustRightInd w:val="0"/>
              <w:rPr>
                <w:rFonts w:ascii="MinionPro-Bold" w:hAnsi="MinionPro-Bold" w:cs="MinionPro-Bold"/>
                <w:b/>
                <w:bCs/>
                <w:color w:val="00A6E6"/>
                <w:sz w:val="28"/>
                <w:szCs w:val="28"/>
              </w:rPr>
            </w:pPr>
          </w:p>
        </w:tc>
      </w:tr>
      <w:tr w:rsidR="00571DC4" w:rsidTr="00571DC4">
        <w:tc>
          <w:tcPr>
            <w:tcW w:w="5070" w:type="dxa"/>
          </w:tcPr>
          <w:p w:rsidR="00571DC4" w:rsidRPr="006940D6" w:rsidRDefault="00BD71F8" w:rsidP="00BD71F8">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We actively fost</w:t>
            </w:r>
            <w:r w:rsidR="006940D6" w:rsidRPr="006940D6">
              <w:rPr>
                <w:rFonts w:ascii="Times New Roman" w:hAnsi="Times New Roman" w:cs="Times New Roman"/>
                <w:sz w:val="24"/>
                <w:szCs w:val="24"/>
              </w:rPr>
              <w:t xml:space="preserve">er the development of emotional </w:t>
            </w:r>
            <w:r w:rsidRPr="006940D6">
              <w:rPr>
                <w:rFonts w:ascii="Times New Roman" w:hAnsi="Times New Roman" w:cs="Times New Roman"/>
                <w:sz w:val="24"/>
                <w:szCs w:val="24"/>
              </w:rPr>
              <w:t>intelligence in others; we are good role models</w:t>
            </w:r>
          </w:p>
        </w:tc>
        <w:tc>
          <w:tcPr>
            <w:tcW w:w="1134" w:type="dxa"/>
          </w:tcPr>
          <w:p w:rsidR="00571DC4" w:rsidRDefault="00571DC4" w:rsidP="00A1589F">
            <w:pPr>
              <w:autoSpaceDE w:val="0"/>
              <w:autoSpaceDN w:val="0"/>
              <w:adjustRightInd w:val="0"/>
              <w:rPr>
                <w:rFonts w:ascii="MinionPro-Bold" w:hAnsi="MinionPro-Bold" w:cs="MinionPro-Bold"/>
                <w:b/>
                <w:bCs/>
                <w:color w:val="00A6E6"/>
                <w:sz w:val="28"/>
                <w:szCs w:val="28"/>
              </w:rPr>
            </w:pPr>
          </w:p>
        </w:tc>
        <w:tc>
          <w:tcPr>
            <w:tcW w:w="1134" w:type="dxa"/>
          </w:tcPr>
          <w:p w:rsidR="00571DC4" w:rsidRDefault="00571DC4" w:rsidP="00A1589F">
            <w:pPr>
              <w:autoSpaceDE w:val="0"/>
              <w:autoSpaceDN w:val="0"/>
              <w:adjustRightInd w:val="0"/>
              <w:rPr>
                <w:rFonts w:ascii="MinionPro-Bold" w:hAnsi="MinionPro-Bold" w:cs="MinionPro-Bold"/>
                <w:b/>
                <w:bCs/>
                <w:color w:val="00A6E6"/>
                <w:sz w:val="28"/>
                <w:szCs w:val="28"/>
              </w:rPr>
            </w:pPr>
          </w:p>
        </w:tc>
        <w:tc>
          <w:tcPr>
            <w:tcW w:w="1904" w:type="dxa"/>
          </w:tcPr>
          <w:p w:rsidR="00571DC4" w:rsidRDefault="00571DC4" w:rsidP="00A1589F">
            <w:pPr>
              <w:autoSpaceDE w:val="0"/>
              <w:autoSpaceDN w:val="0"/>
              <w:adjustRightInd w:val="0"/>
              <w:rPr>
                <w:rFonts w:ascii="MinionPro-Bold" w:hAnsi="MinionPro-Bold" w:cs="MinionPro-Bold"/>
                <w:b/>
                <w:bCs/>
                <w:color w:val="00A6E6"/>
                <w:sz w:val="28"/>
                <w:szCs w:val="28"/>
              </w:rPr>
            </w:pPr>
          </w:p>
        </w:tc>
      </w:tr>
    </w:tbl>
    <w:p w:rsidR="00571DC4" w:rsidRDefault="00571DC4" w:rsidP="00571DC4">
      <w:pPr>
        <w:autoSpaceDE w:val="0"/>
        <w:autoSpaceDN w:val="0"/>
        <w:adjustRightInd w:val="0"/>
        <w:spacing w:after="0" w:line="240" w:lineRule="auto"/>
        <w:rPr>
          <w:rFonts w:ascii="MinionPro-Bold" w:hAnsi="MinionPro-Bold" w:cs="MinionPro-Bold"/>
          <w:b/>
          <w:bCs/>
          <w:color w:val="00A6E6"/>
          <w:sz w:val="28"/>
          <w:szCs w:val="28"/>
        </w:rPr>
      </w:pPr>
    </w:p>
    <w:p w:rsidR="00571DC4" w:rsidRDefault="00571DC4"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41196E" w:rsidRDefault="0041196E" w:rsidP="00571DC4">
      <w:pPr>
        <w:autoSpaceDE w:val="0"/>
        <w:autoSpaceDN w:val="0"/>
        <w:adjustRightInd w:val="0"/>
        <w:spacing w:after="0" w:line="240" w:lineRule="auto"/>
        <w:rPr>
          <w:rFonts w:ascii="MinionPro-Bold" w:hAnsi="MinionPro-Bold" w:cs="MinionPro-Bold"/>
          <w:b/>
          <w:bCs/>
          <w:color w:val="00A6E6"/>
          <w:sz w:val="28"/>
          <w:szCs w:val="28"/>
        </w:rPr>
      </w:pPr>
    </w:p>
    <w:p w:rsidR="00670F3B" w:rsidRDefault="00670F3B" w:rsidP="00571DC4">
      <w:pPr>
        <w:autoSpaceDE w:val="0"/>
        <w:autoSpaceDN w:val="0"/>
        <w:adjustRightInd w:val="0"/>
        <w:spacing w:after="0" w:line="240" w:lineRule="auto"/>
        <w:rPr>
          <w:rFonts w:ascii="MinionPro-Bold" w:hAnsi="MinionPro-Bold" w:cs="MinionPro-Bold"/>
          <w:b/>
          <w:bCs/>
          <w:color w:val="00A6E6"/>
          <w:sz w:val="28"/>
          <w:szCs w:val="28"/>
        </w:rPr>
      </w:pPr>
    </w:p>
    <w:p w:rsidR="00DB4707" w:rsidRDefault="00DB4707" w:rsidP="00571DC4">
      <w:pPr>
        <w:autoSpaceDE w:val="0"/>
        <w:autoSpaceDN w:val="0"/>
        <w:adjustRightInd w:val="0"/>
        <w:spacing w:after="0" w:line="240" w:lineRule="auto"/>
        <w:rPr>
          <w:rFonts w:ascii="Times New Roman" w:hAnsi="Times New Roman" w:cs="Times New Roman"/>
          <w:b/>
          <w:bCs/>
          <w:color w:val="006E64"/>
          <w:sz w:val="28"/>
          <w:szCs w:val="28"/>
        </w:rPr>
      </w:pPr>
    </w:p>
    <w:p w:rsidR="00C64213" w:rsidRDefault="00C64213" w:rsidP="00571DC4">
      <w:pPr>
        <w:autoSpaceDE w:val="0"/>
        <w:autoSpaceDN w:val="0"/>
        <w:adjustRightInd w:val="0"/>
        <w:spacing w:after="0" w:line="240" w:lineRule="auto"/>
        <w:rPr>
          <w:rFonts w:ascii="Times New Roman" w:hAnsi="Times New Roman" w:cs="Times New Roman"/>
          <w:b/>
          <w:bCs/>
          <w:color w:val="006E64"/>
          <w:sz w:val="28"/>
          <w:szCs w:val="28"/>
        </w:rPr>
      </w:pPr>
    </w:p>
    <w:p w:rsidR="00DB4707" w:rsidRDefault="00DB4707" w:rsidP="00571DC4">
      <w:pPr>
        <w:autoSpaceDE w:val="0"/>
        <w:autoSpaceDN w:val="0"/>
        <w:adjustRightInd w:val="0"/>
        <w:spacing w:after="0" w:line="240" w:lineRule="auto"/>
        <w:rPr>
          <w:rFonts w:ascii="Times New Roman" w:hAnsi="Times New Roman" w:cs="Times New Roman"/>
          <w:b/>
          <w:bCs/>
          <w:color w:val="006E64"/>
          <w:sz w:val="28"/>
          <w:szCs w:val="28"/>
        </w:rPr>
      </w:pPr>
    </w:p>
    <w:p w:rsidR="00DB4707" w:rsidRDefault="00DB4707" w:rsidP="00571DC4">
      <w:pPr>
        <w:autoSpaceDE w:val="0"/>
        <w:autoSpaceDN w:val="0"/>
        <w:adjustRightInd w:val="0"/>
        <w:spacing w:after="0" w:line="240" w:lineRule="auto"/>
        <w:rPr>
          <w:rFonts w:ascii="Times New Roman" w:hAnsi="Times New Roman" w:cs="Times New Roman"/>
          <w:b/>
          <w:bCs/>
          <w:color w:val="006E64"/>
          <w:sz w:val="28"/>
          <w:szCs w:val="28"/>
        </w:rPr>
      </w:pPr>
    </w:p>
    <w:p w:rsidR="00DB4707" w:rsidRDefault="00DB4707" w:rsidP="00571DC4">
      <w:pPr>
        <w:autoSpaceDE w:val="0"/>
        <w:autoSpaceDN w:val="0"/>
        <w:adjustRightInd w:val="0"/>
        <w:spacing w:after="0" w:line="240" w:lineRule="auto"/>
        <w:rPr>
          <w:rFonts w:ascii="Times New Roman" w:hAnsi="Times New Roman" w:cs="Times New Roman"/>
          <w:b/>
          <w:bCs/>
          <w:color w:val="006E64"/>
          <w:sz w:val="28"/>
          <w:szCs w:val="28"/>
        </w:rPr>
      </w:pPr>
    </w:p>
    <w:p w:rsidR="0041196E" w:rsidRPr="006940D6" w:rsidRDefault="0041196E" w:rsidP="00571DC4">
      <w:pPr>
        <w:autoSpaceDE w:val="0"/>
        <w:autoSpaceDN w:val="0"/>
        <w:adjustRightInd w:val="0"/>
        <w:spacing w:after="0" w:line="240" w:lineRule="auto"/>
        <w:rPr>
          <w:rFonts w:ascii="Times New Roman" w:hAnsi="Times New Roman" w:cs="Times New Roman"/>
          <w:b/>
          <w:bCs/>
          <w:color w:val="006E64"/>
          <w:sz w:val="28"/>
          <w:szCs w:val="28"/>
        </w:rPr>
      </w:pPr>
      <w:r w:rsidRPr="006940D6">
        <w:rPr>
          <w:rFonts w:ascii="Times New Roman" w:hAnsi="Times New Roman" w:cs="Times New Roman"/>
          <w:b/>
          <w:bCs/>
          <w:color w:val="006E64"/>
          <w:sz w:val="28"/>
          <w:szCs w:val="28"/>
        </w:rPr>
        <w:lastRenderedPageBreak/>
        <w:t>PARTNERSHIPS WITH FAMILIES</w:t>
      </w:r>
    </w:p>
    <w:p w:rsidR="0041196E" w:rsidRDefault="0041196E" w:rsidP="00571DC4">
      <w:pPr>
        <w:autoSpaceDE w:val="0"/>
        <w:autoSpaceDN w:val="0"/>
        <w:adjustRightInd w:val="0"/>
        <w:spacing w:after="0" w:line="240" w:lineRule="auto"/>
        <w:rPr>
          <w:rFonts w:ascii="MinionPro-Bold" w:hAnsi="MinionPro-Bold" w:cs="MinionPro-Bold"/>
          <w:b/>
          <w:bCs/>
          <w:color w:val="006E64"/>
          <w:sz w:val="32"/>
          <w:szCs w:val="32"/>
        </w:rPr>
      </w:pPr>
    </w:p>
    <w:tbl>
      <w:tblPr>
        <w:tblStyle w:val="TableGrid"/>
        <w:tblW w:w="0" w:type="auto"/>
        <w:tblLook w:val="04A0" w:firstRow="1" w:lastRow="0" w:firstColumn="1" w:lastColumn="0" w:noHBand="0" w:noVBand="1"/>
      </w:tblPr>
      <w:tblGrid>
        <w:gridCol w:w="4621"/>
        <w:gridCol w:w="4621"/>
      </w:tblGrid>
      <w:tr w:rsidR="0041196E" w:rsidTr="0041196E">
        <w:tc>
          <w:tcPr>
            <w:tcW w:w="4621" w:type="dxa"/>
          </w:tcPr>
          <w:p w:rsidR="0041196E" w:rsidRPr="006940D6" w:rsidRDefault="0041196E" w:rsidP="0041196E">
            <w:pPr>
              <w:autoSpaceDE w:val="0"/>
              <w:autoSpaceDN w:val="0"/>
              <w:adjustRightInd w:val="0"/>
              <w:rPr>
                <w:rFonts w:ascii="Times New Roman" w:hAnsi="Times New Roman" w:cs="Times New Roman"/>
                <w:b/>
                <w:bCs/>
                <w:sz w:val="24"/>
                <w:szCs w:val="24"/>
              </w:rPr>
            </w:pPr>
            <w:r w:rsidRPr="006940D6">
              <w:rPr>
                <w:rFonts w:ascii="Times New Roman" w:hAnsi="Times New Roman" w:cs="Times New Roman"/>
                <w:b/>
                <w:bCs/>
                <w:sz w:val="24"/>
                <w:szCs w:val="24"/>
              </w:rPr>
              <w:t>KEY POINTS WHEN ESTABLISHING</w:t>
            </w:r>
          </w:p>
          <w:p w:rsidR="0041196E" w:rsidRPr="006940D6" w:rsidRDefault="0041196E" w:rsidP="0041196E">
            <w:pPr>
              <w:autoSpaceDE w:val="0"/>
              <w:autoSpaceDN w:val="0"/>
              <w:adjustRightInd w:val="0"/>
              <w:rPr>
                <w:rFonts w:ascii="Times New Roman" w:hAnsi="Times New Roman" w:cs="Times New Roman"/>
                <w:b/>
                <w:bCs/>
                <w:sz w:val="24"/>
                <w:szCs w:val="24"/>
              </w:rPr>
            </w:pPr>
            <w:r w:rsidRPr="006940D6">
              <w:rPr>
                <w:rFonts w:ascii="Times New Roman" w:hAnsi="Times New Roman" w:cs="Times New Roman"/>
                <w:b/>
                <w:bCs/>
                <w:sz w:val="24"/>
                <w:szCs w:val="24"/>
              </w:rPr>
              <w:t>AN EFFECTIVE PARTNERSHIP WITH</w:t>
            </w:r>
          </w:p>
          <w:p w:rsidR="0041196E" w:rsidRDefault="0041196E" w:rsidP="0041196E">
            <w:pPr>
              <w:autoSpaceDE w:val="0"/>
              <w:autoSpaceDN w:val="0"/>
              <w:adjustRightInd w:val="0"/>
              <w:rPr>
                <w:rFonts w:ascii="MinionPro-Bold" w:hAnsi="MinionPro-Bold" w:cs="MinionPro-Bold"/>
                <w:b/>
                <w:bCs/>
                <w:color w:val="00A6E6"/>
                <w:sz w:val="28"/>
                <w:szCs w:val="28"/>
              </w:rPr>
            </w:pPr>
            <w:r w:rsidRPr="006940D6">
              <w:rPr>
                <w:rFonts w:ascii="Times New Roman" w:hAnsi="Times New Roman" w:cs="Times New Roman"/>
                <w:b/>
                <w:bCs/>
                <w:sz w:val="24"/>
                <w:szCs w:val="24"/>
              </w:rPr>
              <w:t>PARENTS, CARERS AND FAMILIES</w:t>
            </w:r>
          </w:p>
        </w:tc>
        <w:tc>
          <w:tcPr>
            <w:tcW w:w="4621" w:type="dxa"/>
          </w:tcPr>
          <w:p w:rsidR="0041196E" w:rsidRPr="006940D6" w:rsidRDefault="0041196E" w:rsidP="0041196E">
            <w:pPr>
              <w:autoSpaceDE w:val="0"/>
              <w:autoSpaceDN w:val="0"/>
              <w:adjustRightInd w:val="0"/>
              <w:rPr>
                <w:rFonts w:ascii="Times New Roman" w:hAnsi="Times New Roman" w:cs="Times New Roman"/>
                <w:b/>
                <w:bCs/>
                <w:sz w:val="24"/>
                <w:szCs w:val="24"/>
              </w:rPr>
            </w:pPr>
            <w:r w:rsidRPr="006940D6">
              <w:rPr>
                <w:rFonts w:ascii="Times New Roman" w:hAnsi="Times New Roman" w:cs="Times New Roman"/>
                <w:b/>
                <w:bCs/>
                <w:sz w:val="24"/>
                <w:szCs w:val="24"/>
              </w:rPr>
              <w:t>HOW MIGHT THIS BE ACHIEVED?</w:t>
            </w:r>
          </w:p>
          <w:p w:rsidR="0041196E" w:rsidRDefault="0041196E" w:rsidP="0041196E">
            <w:pPr>
              <w:autoSpaceDE w:val="0"/>
              <w:autoSpaceDN w:val="0"/>
              <w:adjustRightInd w:val="0"/>
              <w:rPr>
                <w:rFonts w:ascii="MinionPro-Bold" w:hAnsi="MinionPro-Bold" w:cs="MinionPro-Bold"/>
                <w:b/>
                <w:bCs/>
                <w:color w:val="00A6E6"/>
                <w:sz w:val="28"/>
                <w:szCs w:val="28"/>
              </w:rPr>
            </w:pPr>
            <w:r w:rsidRPr="006940D6">
              <w:rPr>
                <w:rFonts w:ascii="Times New Roman" w:hAnsi="Times New Roman" w:cs="Times New Roman"/>
                <w:b/>
                <w:bCs/>
                <w:sz w:val="24"/>
                <w:szCs w:val="24"/>
              </w:rPr>
              <w:t>BY…</w:t>
            </w:r>
          </w:p>
        </w:tc>
      </w:tr>
      <w:tr w:rsidR="0041196E" w:rsidTr="0041196E">
        <w:tc>
          <w:tcPr>
            <w:tcW w:w="4621" w:type="dxa"/>
          </w:tcPr>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Show how much you are prepared to</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support and encourage their child</w:t>
            </w:r>
          </w:p>
        </w:tc>
        <w:tc>
          <w:tcPr>
            <w:tcW w:w="4621" w:type="dxa"/>
          </w:tcPr>
          <w:p w:rsidR="0041196E" w:rsidRPr="006940D6" w:rsidRDefault="0041196E" w:rsidP="0041196E">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Rewards to go home</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Informal and formal reports</w:t>
            </w:r>
          </w:p>
        </w:tc>
      </w:tr>
      <w:tr w:rsidR="0041196E" w:rsidRPr="006940D6" w:rsidTr="0041196E">
        <w:tc>
          <w:tcPr>
            <w:tcW w:w="4621" w:type="dxa"/>
          </w:tcPr>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Show how much you know about</w:t>
            </w:r>
            <w:r w:rsidR="006940D6" w:rsidRPr="006940D6">
              <w:rPr>
                <w:rFonts w:ascii="Times New Roman" w:hAnsi="Times New Roman" w:cs="Times New Roman"/>
                <w:sz w:val="24"/>
                <w:szCs w:val="24"/>
              </w:rPr>
              <w:t xml:space="preserve"> </w:t>
            </w:r>
            <w:r w:rsidRPr="006940D6">
              <w:rPr>
                <w:rFonts w:ascii="Times New Roman" w:hAnsi="Times New Roman" w:cs="Times New Roman"/>
                <w:sz w:val="24"/>
                <w:szCs w:val="24"/>
              </w:rPr>
              <w:t>their child</w:t>
            </w:r>
          </w:p>
        </w:tc>
        <w:tc>
          <w:tcPr>
            <w:tcW w:w="4621" w:type="dxa"/>
          </w:tcPr>
          <w:p w:rsidR="0041196E" w:rsidRPr="006940D6" w:rsidRDefault="0041196E" w:rsidP="0041196E">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Parents’ evenings</w:t>
            </w:r>
          </w:p>
          <w:p w:rsidR="0041196E" w:rsidRPr="006940D6" w:rsidRDefault="0041196E" w:rsidP="0041196E">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Informal conversations at school gate</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Informal and formal reports home</w:t>
            </w:r>
          </w:p>
        </w:tc>
      </w:tr>
      <w:tr w:rsidR="0041196E" w:rsidRPr="006940D6" w:rsidTr="0041196E">
        <w:tc>
          <w:tcPr>
            <w:tcW w:w="4621" w:type="dxa"/>
          </w:tcPr>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Let them know any concerns about their</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child’s behaviour</w:t>
            </w:r>
          </w:p>
        </w:tc>
        <w:tc>
          <w:tcPr>
            <w:tcW w:w="4621" w:type="dxa"/>
          </w:tcPr>
          <w:p w:rsidR="0041196E" w:rsidRPr="006940D6" w:rsidRDefault="0041196E" w:rsidP="0041196E">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Phone calls</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Meetings</w:t>
            </w:r>
          </w:p>
        </w:tc>
      </w:tr>
      <w:tr w:rsidR="0041196E" w:rsidRPr="006940D6" w:rsidTr="0041196E">
        <w:tc>
          <w:tcPr>
            <w:tcW w:w="4621" w:type="dxa"/>
          </w:tcPr>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Involve the parents, carers or family in</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assessing the needs of the pupil</w:t>
            </w:r>
          </w:p>
        </w:tc>
        <w:tc>
          <w:tcPr>
            <w:tcW w:w="4621" w:type="dxa"/>
          </w:tcPr>
          <w:p w:rsidR="0041196E" w:rsidRPr="006940D6" w:rsidRDefault="0041196E" w:rsidP="0041196E">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Informal meetings</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Parents’ evenings</w:t>
            </w:r>
          </w:p>
        </w:tc>
      </w:tr>
      <w:tr w:rsidR="0041196E" w:rsidRPr="006940D6" w:rsidTr="0041196E">
        <w:tc>
          <w:tcPr>
            <w:tcW w:w="4621" w:type="dxa"/>
          </w:tcPr>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Involve the parents, carers or family in</w:t>
            </w:r>
          </w:p>
          <w:p w:rsidR="0041196E" w:rsidRPr="006940D6" w:rsidRDefault="0041196E" w:rsidP="0041196E">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planning and reviewing the support the</w:t>
            </w:r>
          </w:p>
          <w:p w:rsidR="0041196E" w:rsidRPr="006940D6" w:rsidRDefault="0041196E" w:rsidP="0041196E">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school provides for the child</w:t>
            </w:r>
          </w:p>
        </w:tc>
        <w:tc>
          <w:tcPr>
            <w:tcW w:w="4621" w:type="dxa"/>
          </w:tcPr>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Involve the parents, carers or family in drawing up</w:t>
            </w:r>
          </w:p>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and reviewing pupil friendly IPPs, IEPs, IBPs</w:t>
            </w:r>
          </w:p>
          <w:p w:rsidR="0041196E" w:rsidRPr="006940D6" w:rsidRDefault="00CD47EF" w:rsidP="00CD47E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Parents’ evenings</w:t>
            </w:r>
          </w:p>
        </w:tc>
      </w:tr>
      <w:tr w:rsidR="0041196E" w:rsidRPr="006940D6" w:rsidTr="0041196E">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Use effective home-school liaison</w:t>
            </w:r>
          </w:p>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methods to keep open, positive and</w:t>
            </w:r>
          </w:p>
          <w:p w:rsidR="0041196E" w:rsidRPr="006940D6" w:rsidRDefault="00CD47EF" w:rsidP="00CD47E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supportive communication</w:t>
            </w:r>
          </w:p>
        </w:tc>
        <w:tc>
          <w:tcPr>
            <w:tcW w:w="4621" w:type="dxa"/>
          </w:tcPr>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Books/notes se</w:t>
            </w:r>
            <w:r w:rsidR="00670F3B" w:rsidRPr="006940D6">
              <w:rPr>
                <w:rFonts w:ascii="Times New Roman" w:hAnsi="Times New Roman" w:cs="Times New Roman"/>
                <w:color w:val="00A6E6"/>
                <w:sz w:val="24"/>
                <w:szCs w:val="24"/>
              </w:rPr>
              <w:t xml:space="preserve">nt home in which teacher or LSA </w:t>
            </w:r>
            <w:r w:rsidRPr="006940D6">
              <w:rPr>
                <w:rFonts w:ascii="Times New Roman" w:hAnsi="Times New Roman" w:cs="Times New Roman"/>
                <w:color w:val="00A6E6"/>
                <w:sz w:val="24"/>
                <w:szCs w:val="24"/>
              </w:rPr>
              <w:t>writes only positive comments about the pupil</w:t>
            </w:r>
          </w:p>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Phone calls to inform parents of positive</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behaviours</w:t>
            </w:r>
          </w:p>
          <w:p w:rsidR="0041196E"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 xml:space="preserve">Ensure parents know they are </w:t>
            </w:r>
            <w:r w:rsidR="00670F3B" w:rsidRPr="006940D6">
              <w:rPr>
                <w:rFonts w:ascii="Times New Roman" w:hAnsi="Times New Roman" w:cs="Times New Roman"/>
                <w:color w:val="00A6E6"/>
                <w:sz w:val="24"/>
                <w:szCs w:val="24"/>
              </w:rPr>
              <w:t xml:space="preserve">welcome in school </w:t>
            </w:r>
            <w:r w:rsidRPr="006940D6">
              <w:rPr>
                <w:rFonts w:ascii="Times New Roman" w:hAnsi="Times New Roman" w:cs="Times New Roman"/>
                <w:color w:val="00A6E6"/>
                <w:sz w:val="24"/>
                <w:szCs w:val="24"/>
              </w:rPr>
              <w:t>to discuss their child, explaining when teachers</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are available to do this</w:t>
            </w:r>
          </w:p>
        </w:tc>
      </w:tr>
      <w:tr w:rsidR="0041196E" w:rsidRPr="006940D6" w:rsidTr="0041196E">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Always discuss their child’s needs in the</w:t>
            </w:r>
          </w:p>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context of his or her strengths and positive</w:t>
            </w:r>
          </w:p>
          <w:p w:rsidR="0041196E" w:rsidRPr="006940D6" w:rsidRDefault="00CD47EF" w:rsidP="00CD47E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qualities</w:t>
            </w:r>
          </w:p>
        </w:tc>
        <w:tc>
          <w:tcPr>
            <w:tcW w:w="4621" w:type="dxa"/>
          </w:tcPr>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Reference to work displayed</w:t>
            </w:r>
          </w:p>
          <w:p w:rsidR="0041196E"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Redirection techniques to focus on more positive</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aspects of behaviour</w:t>
            </w:r>
          </w:p>
        </w:tc>
      </w:tr>
      <w:tr w:rsidR="0041196E" w:rsidRPr="006940D6" w:rsidTr="0041196E">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Adopt a ‘no blame approach’ – see the</w:t>
            </w:r>
          </w:p>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home and school as the solution not the</w:t>
            </w:r>
          </w:p>
          <w:p w:rsidR="0041196E" w:rsidRPr="006940D6" w:rsidRDefault="00CD47EF" w:rsidP="00CD47E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sz w:val="24"/>
                <w:szCs w:val="24"/>
              </w:rPr>
              <w:t>problem</w:t>
            </w:r>
          </w:p>
        </w:tc>
        <w:tc>
          <w:tcPr>
            <w:tcW w:w="4621" w:type="dxa"/>
          </w:tcPr>
          <w:p w:rsidR="0041196E" w:rsidRPr="006940D6" w:rsidRDefault="00CD47EF" w:rsidP="00A1589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Referring to a team approach</w:t>
            </w:r>
          </w:p>
        </w:tc>
      </w:tr>
      <w:tr w:rsidR="0041196E" w:rsidRPr="006940D6" w:rsidTr="0041196E">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Make sure all actions you take are based</w:t>
            </w:r>
          </w:p>
          <w:p w:rsidR="0041196E"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 xml:space="preserve">on the </w:t>
            </w:r>
            <w:r w:rsidR="006940D6">
              <w:rPr>
                <w:rFonts w:ascii="Times New Roman" w:hAnsi="Times New Roman" w:cs="Times New Roman"/>
                <w:sz w:val="24"/>
                <w:szCs w:val="24"/>
              </w:rPr>
              <w:t xml:space="preserve">need to protect the self-esteem </w:t>
            </w:r>
            <w:r w:rsidRPr="006940D6">
              <w:rPr>
                <w:rFonts w:ascii="Times New Roman" w:hAnsi="Times New Roman" w:cs="Times New Roman"/>
                <w:sz w:val="24"/>
                <w:szCs w:val="24"/>
              </w:rPr>
              <w:t>of the ch</w:t>
            </w:r>
            <w:r w:rsidR="006940D6">
              <w:rPr>
                <w:rFonts w:ascii="Times New Roman" w:hAnsi="Times New Roman" w:cs="Times New Roman"/>
                <w:sz w:val="24"/>
                <w:szCs w:val="24"/>
              </w:rPr>
              <w:t xml:space="preserve">ild and everyone directly </w:t>
            </w:r>
            <w:r w:rsidRPr="006940D6">
              <w:rPr>
                <w:rFonts w:ascii="Times New Roman" w:hAnsi="Times New Roman" w:cs="Times New Roman"/>
                <w:sz w:val="24"/>
                <w:szCs w:val="24"/>
              </w:rPr>
              <w:t>concerned with his or her welfare</w:t>
            </w:r>
          </w:p>
        </w:tc>
        <w:tc>
          <w:tcPr>
            <w:tcW w:w="4621" w:type="dxa"/>
          </w:tcPr>
          <w:p w:rsidR="0041196E" w:rsidRPr="006940D6" w:rsidRDefault="00CD47EF" w:rsidP="00A1589F">
            <w:pPr>
              <w:autoSpaceDE w:val="0"/>
              <w:autoSpaceDN w:val="0"/>
              <w:adjustRightInd w:val="0"/>
              <w:rPr>
                <w:rFonts w:ascii="Times New Roman" w:hAnsi="Times New Roman" w:cs="Times New Roman"/>
                <w:b/>
                <w:bCs/>
                <w:color w:val="00A6E6"/>
                <w:sz w:val="28"/>
                <w:szCs w:val="28"/>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Refer to section 2.6 of this toolkit</w:t>
            </w:r>
          </w:p>
        </w:tc>
      </w:tr>
      <w:tr w:rsidR="0041196E" w:rsidRPr="006940D6" w:rsidTr="0041196E">
        <w:tc>
          <w:tcPr>
            <w:tcW w:w="4621" w:type="dxa"/>
          </w:tcPr>
          <w:p w:rsidR="0041196E"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Encourage their contribution to a self</w:t>
            </w:r>
            <w:r w:rsidR="00A43043" w:rsidRPr="006940D6">
              <w:rPr>
                <w:rFonts w:ascii="Times New Roman" w:hAnsi="Times New Roman" w:cs="Times New Roman"/>
                <w:sz w:val="24"/>
                <w:szCs w:val="24"/>
              </w:rPr>
              <w:t>-</w:t>
            </w:r>
            <w:r w:rsidR="006940D6">
              <w:rPr>
                <w:rFonts w:ascii="Times New Roman" w:hAnsi="Times New Roman" w:cs="Times New Roman"/>
                <w:sz w:val="24"/>
                <w:szCs w:val="24"/>
              </w:rPr>
              <w:t xml:space="preserve">monitoring </w:t>
            </w:r>
            <w:r w:rsidRPr="006940D6">
              <w:rPr>
                <w:rFonts w:ascii="Times New Roman" w:hAnsi="Times New Roman" w:cs="Times New Roman"/>
                <w:sz w:val="24"/>
                <w:szCs w:val="24"/>
              </w:rPr>
              <w:t>profile</w:t>
            </w:r>
          </w:p>
        </w:tc>
        <w:tc>
          <w:tcPr>
            <w:tcW w:w="4621" w:type="dxa"/>
          </w:tcPr>
          <w:p w:rsidR="0041196E"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6E64"/>
                <w:sz w:val="24"/>
                <w:szCs w:val="24"/>
              </w:rPr>
              <w:t xml:space="preserve">• </w:t>
            </w:r>
            <w:r w:rsidRPr="006940D6">
              <w:rPr>
                <w:rFonts w:ascii="Times New Roman" w:hAnsi="Times New Roman" w:cs="Times New Roman"/>
                <w:color w:val="00A6E6"/>
                <w:sz w:val="24"/>
                <w:szCs w:val="24"/>
              </w:rPr>
              <w:t>Support parents, carers and families to keep</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informal records of positive as well as negative</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behaviours at home and the triggers to those</w:t>
            </w:r>
            <w:r w:rsidR="00931F52" w:rsidRPr="006940D6">
              <w:rPr>
                <w:rFonts w:ascii="Times New Roman" w:hAnsi="Times New Roman" w:cs="Times New Roman"/>
                <w:color w:val="00A6E6"/>
                <w:sz w:val="24"/>
                <w:szCs w:val="24"/>
              </w:rPr>
              <w:t xml:space="preserve"> </w:t>
            </w:r>
            <w:r w:rsidRPr="006940D6">
              <w:rPr>
                <w:rFonts w:ascii="Times New Roman" w:hAnsi="Times New Roman" w:cs="Times New Roman"/>
                <w:color w:val="00A6E6"/>
                <w:sz w:val="24"/>
                <w:szCs w:val="24"/>
              </w:rPr>
              <w:t>behaviours</w:t>
            </w:r>
          </w:p>
        </w:tc>
      </w:tr>
    </w:tbl>
    <w:p w:rsidR="00CD47EF" w:rsidRPr="006940D6" w:rsidRDefault="00CD47EF" w:rsidP="00CD47EF">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CD47EF" w:rsidRPr="006940D6" w:rsidTr="00CD47EF">
        <w:tc>
          <w:tcPr>
            <w:tcW w:w="9242"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If a child experiences behavioural di</w:t>
            </w:r>
            <w:r w:rsidR="006940D6">
              <w:rPr>
                <w:rFonts w:ascii="Times New Roman" w:hAnsi="Times New Roman" w:cs="Times New Roman"/>
                <w:sz w:val="24"/>
                <w:szCs w:val="24"/>
              </w:rPr>
              <w:t xml:space="preserve">fficulties parents and families </w:t>
            </w:r>
            <w:r w:rsidRPr="006940D6">
              <w:rPr>
                <w:rFonts w:ascii="Times New Roman" w:hAnsi="Times New Roman" w:cs="Times New Roman"/>
                <w:sz w:val="24"/>
                <w:szCs w:val="24"/>
              </w:rPr>
              <w:t>may need support and guidance in m</w:t>
            </w:r>
            <w:r w:rsidR="006940D6">
              <w:rPr>
                <w:rFonts w:ascii="Times New Roman" w:hAnsi="Times New Roman" w:cs="Times New Roman"/>
                <w:sz w:val="24"/>
                <w:szCs w:val="24"/>
              </w:rPr>
              <w:t xml:space="preserve">anaging their child’s behaviour </w:t>
            </w:r>
            <w:r w:rsidRPr="006940D6">
              <w:rPr>
                <w:rFonts w:ascii="Times New Roman" w:hAnsi="Times New Roman" w:cs="Times New Roman"/>
                <w:sz w:val="24"/>
                <w:szCs w:val="24"/>
              </w:rPr>
              <w:t>at home. Teachers can work in partnership with the family; this i</w:t>
            </w:r>
            <w:r w:rsidR="006940D6">
              <w:rPr>
                <w:rFonts w:ascii="Times New Roman" w:hAnsi="Times New Roman" w:cs="Times New Roman"/>
                <w:sz w:val="24"/>
                <w:szCs w:val="24"/>
              </w:rPr>
              <w:t xml:space="preserve">s </w:t>
            </w:r>
            <w:r w:rsidRPr="006940D6">
              <w:rPr>
                <w:rFonts w:ascii="Times New Roman" w:hAnsi="Times New Roman" w:cs="Times New Roman"/>
                <w:sz w:val="24"/>
                <w:szCs w:val="24"/>
              </w:rPr>
              <w:t>best done by sharing concerns and triall</w:t>
            </w:r>
            <w:r w:rsidR="006940D6">
              <w:rPr>
                <w:rFonts w:ascii="Times New Roman" w:hAnsi="Times New Roman" w:cs="Times New Roman"/>
                <w:sz w:val="24"/>
                <w:szCs w:val="24"/>
              </w:rPr>
              <w:t xml:space="preserve">ing a variety of strategies for </w:t>
            </w:r>
            <w:r w:rsidRPr="006940D6">
              <w:rPr>
                <w:rFonts w:ascii="Times New Roman" w:hAnsi="Times New Roman" w:cs="Times New Roman"/>
                <w:sz w:val="24"/>
                <w:szCs w:val="24"/>
              </w:rPr>
              <w:t>managing behaviour.</w:t>
            </w:r>
          </w:p>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Help from other agencies is availa</w:t>
            </w:r>
            <w:r w:rsidR="006940D6">
              <w:rPr>
                <w:rFonts w:ascii="Times New Roman" w:hAnsi="Times New Roman" w:cs="Times New Roman"/>
                <w:sz w:val="24"/>
                <w:szCs w:val="24"/>
              </w:rPr>
              <w:t xml:space="preserve">ble. Contact advisory teachers, </w:t>
            </w:r>
            <w:r w:rsidRPr="006940D6">
              <w:rPr>
                <w:rFonts w:ascii="Times New Roman" w:hAnsi="Times New Roman" w:cs="Times New Roman"/>
                <w:sz w:val="24"/>
                <w:szCs w:val="24"/>
              </w:rPr>
              <w:t>school nurse, and behaviour suppor</w:t>
            </w:r>
            <w:r w:rsidR="006940D6">
              <w:rPr>
                <w:rFonts w:ascii="Times New Roman" w:hAnsi="Times New Roman" w:cs="Times New Roman"/>
                <w:sz w:val="24"/>
                <w:szCs w:val="24"/>
              </w:rPr>
              <w:t xml:space="preserve">t service for information about </w:t>
            </w:r>
            <w:r w:rsidRPr="006940D6">
              <w:rPr>
                <w:rFonts w:ascii="Times New Roman" w:hAnsi="Times New Roman" w:cs="Times New Roman"/>
                <w:sz w:val="24"/>
                <w:szCs w:val="24"/>
              </w:rPr>
              <w:t>support such as parenting classes, ch</w:t>
            </w:r>
            <w:r w:rsidR="006940D6">
              <w:rPr>
                <w:rFonts w:ascii="Times New Roman" w:hAnsi="Times New Roman" w:cs="Times New Roman"/>
                <w:sz w:val="24"/>
                <w:szCs w:val="24"/>
              </w:rPr>
              <w:t xml:space="preserve">ild and teen mentoring schemes, </w:t>
            </w:r>
            <w:r w:rsidRPr="006940D6">
              <w:rPr>
                <w:rFonts w:ascii="Times New Roman" w:hAnsi="Times New Roman" w:cs="Times New Roman"/>
                <w:sz w:val="24"/>
                <w:szCs w:val="24"/>
              </w:rPr>
              <w:t>youth teams etc. that might provide suitable support for the family.</w:t>
            </w:r>
          </w:p>
          <w:p w:rsidR="00CD47EF" w:rsidRPr="006940D6" w:rsidRDefault="00CD47EF" w:rsidP="00CD47EF">
            <w:pPr>
              <w:autoSpaceDE w:val="0"/>
              <w:autoSpaceDN w:val="0"/>
              <w:adjustRightInd w:val="0"/>
              <w:rPr>
                <w:rFonts w:ascii="Times New Roman" w:hAnsi="Times New Roman" w:cs="Times New Roman"/>
                <w:sz w:val="24"/>
                <w:szCs w:val="24"/>
              </w:rPr>
            </w:pPr>
          </w:p>
        </w:tc>
      </w:tr>
    </w:tbl>
    <w:p w:rsidR="00CD47EF" w:rsidRPr="006940D6" w:rsidRDefault="00CD47EF" w:rsidP="00CD47EF">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CD47EF" w:rsidRPr="006940D6" w:rsidTr="00CD47EF">
        <w:tc>
          <w:tcPr>
            <w:tcW w:w="9242"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A very tiny minority of families may</w:t>
            </w:r>
            <w:r w:rsidR="006940D6">
              <w:rPr>
                <w:rFonts w:ascii="Times New Roman" w:hAnsi="Times New Roman" w:cs="Times New Roman"/>
                <w:sz w:val="24"/>
                <w:szCs w:val="24"/>
              </w:rPr>
              <w:t xml:space="preserve"> seem ‘not to care’ about their </w:t>
            </w:r>
            <w:r w:rsidRPr="006940D6">
              <w:rPr>
                <w:rFonts w:ascii="Times New Roman" w:hAnsi="Times New Roman" w:cs="Times New Roman"/>
                <w:sz w:val="24"/>
                <w:szCs w:val="24"/>
              </w:rPr>
              <w:t xml:space="preserve">child’s behaviour in school. This may </w:t>
            </w:r>
            <w:r w:rsidR="006940D6">
              <w:rPr>
                <w:rFonts w:ascii="Times New Roman" w:hAnsi="Times New Roman" w:cs="Times New Roman"/>
                <w:sz w:val="24"/>
                <w:szCs w:val="24"/>
              </w:rPr>
              <w:t xml:space="preserve">stem from their own struggle to </w:t>
            </w:r>
            <w:r w:rsidRPr="006940D6">
              <w:rPr>
                <w:rFonts w:ascii="Times New Roman" w:hAnsi="Times New Roman" w:cs="Times New Roman"/>
                <w:sz w:val="24"/>
                <w:szCs w:val="24"/>
              </w:rPr>
              <w:t>manage their child’s behaviour or fr</w:t>
            </w:r>
            <w:r w:rsidR="006940D6">
              <w:rPr>
                <w:rFonts w:ascii="Times New Roman" w:hAnsi="Times New Roman" w:cs="Times New Roman"/>
                <w:sz w:val="24"/>
                <w:szCs w:val="24"/>
              </w:rPr>
              <w:t xml:space="preserve">om a misguided view that whilst </w:t>
            </w:r>
            <w:r w:rsidRPr="006940D6">
              <w:rPr>
                <w:rFonts w:ascii="Times New Roman" w:hAnsi="Times New Roman" w:cs="Times New Roman"/>
                <w:sz w:val="24"/>
                <w:szCs w:val="24"/>
              </w:rPr>
              <w:t>they are in school their ch</w:t>
            </w:r>
            <w:r w:rsidR="006940D6">
              <w:rPr>
                <w:rFonts w:ascii="Times New Roman" w:hAnsi="Times New Roman" w:cs="Times New Roman"/>
                <w:sz w:val="24"/>
                <w:szCs w:val="24"/>
              </w:rPr>
              <w:t xml:space="preserve">ild is nothing to do with them. </w:t>
            </w:r>
            <w:r w:rsidRPr="006940D6">
              <w:rPr>
                <w:rFonts w:ascii="Times New Roman" w:hAnsi="Times New Roman" w:cs="Times New Roman"/>
                <w:sz w:val="24"/>
                <w:szCs w:val="24"/>
              </w:rPr>
              <w:t>This minority can be helped to bec</w:t>
            </w:r>
            <w:r w:rsidR="006940D6">
              <w:rPr>
                <w:rFonts w:ascii="Times New Roman" w:hAnsi="Times New Roman" w:cs="Times New Roman"/>
                <w:sz w:val="24"/>
                <w:szCs w:val="24"/>
              </w:rPr>
              <w:t xml:space="preserve">ome more involved provided they </w:t>
            </w:r>
            <w:r w:rsidRPr="006940D6">
              <w:rPr>
                <w:rFonts w:ascii="Times New Roman" w:hAnsi="Times New Roman" w:cs="Times New Roman"/>
                <w:sz w:val="24"/>
                <w:szCs w:val="24"/>
              </w:rPr>
              <w:t xml:space="preserve">are approached with skills, insight and understanding. </w:t>
            </w:r>
          </w:p>
          <w:p w:rsidR="00CD47EF" w:rsidRPr="006940D6" w:rsidRDefault="00CD47EF" w:rsidP="00CD47EF">
            <w:pPr>
              <w:autoSpaceDE w:val="0"/>
              <w:autoSpaceDN w:val="0"/>
              <w:adjustRightInd w:val="0"/>
              <w:rPr>
                <w:rFonts w:ascii="Times New Roman" w:hAnsi="Times New Roman" w:cs="Times New Roman"/>
                <w:sz w:val="24"/>
                <w:szCs w:val="24"/>
              </w:rPr>
            </w:pPr>
          </w:p>
        </w:tc>
      </w:tr>
    </w:tbl>
    <w:p w:rsidR="00CD47EF" w:rsidRDefault="00CD47EF" w:rsidP="00CD47EF">
      <w:pPr>
        <w:autoSpaceDE w:val="0"/>
        <w:autoSpaceDN w:val="0"/>
        <w:adjustRightInd w:val="0"/>
        <w:spacing w:after="0" w:line="240" w:lineRule="auto"/>
        <w:rPr>
          <w:rFonts w:ascii="Myriad-Roman" w:hAnsi="Myriad-Roman" w:cs="Myriad-Roman"/>
          <w:sz w:val="24"/>
          <w:szCs w:val="24"/>
        </w:rPr>
      </w:pPr>
    </w:p>
    <w:tbl>
      <w:tblPr>
        <w:tblStyle w:val="TableGrid"/>
        <w:tblW w:w="0" w:type="auto"/>
        <w:tblLook w:val="04A0" w:firstRow="1" w:lastRow="0" w:firstColumn="1" w:lastColumn="0" w:noHBand="0" w:noVBand="1"/>
      </w:tblPr>
      <w:tblGrid>
        <w:gridCol w:w="4621"/>
        <w:gridCol w:w="4621"/>
      </w:tblGrid>
      <w:tr w:rsidR="00CD47EF" w:rsidTr="00CD47EF">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WHEN</w:t>
            </w:r>
          </w:p>
        </w:tc>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THEN</w:t>
            </w:r>
          </w:p>
        </w:tc>
      </w:tr>
      <w:tr w:rsidR="00CD47EF" w:rsidRPr="006940D6" w:rsidTr="00CD47EF">
        <w:tc>
          <w:tcPr>
            <w:tcW w:w="4621" w:type="dxa"/>
          </w:tcPr>
          <w:p w:rsidR="00CD47EF" w:rsidRPr="006940D6" w:rsidRDefault="00CD47EF"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When</w:t>
            </w:r>
            <w:r w:rsidR="006940D6">
              <w:rPr>
                <w:rFonts w:ascii="Times New Roman" w:hAnsi="Times New Roman" w:cs="Times New Roman"/>
                <w:sz w:val="24"/>
                <w:szCs w:val="24"/>
              </w:rPr>
              <w:t xml:space="preserve"> a parent knows little of their </w:t>
            </w:r>
            <w:r w:rsidRPr="006940D6">
              <w:rPr>
                <w:rFonts w:ascii="Times New Roman" w:hAnsi="Times New Roman" w:cs="Times New Roman"/>
                <w:sz w:val="24"/>
                <w:szCs w:val="24"/>
              </w:rPr>
              <w:t>child’s difficulties</w:t>
            </w:r>
          </w:p>
        </w:tc>
        <w:tc>
          <w:tcPr>
            <w:tcW w:w="4621" w:type="dxa"/>
          </w:tcPr>
          <w:p w:rsidR="00CD47EF" w:rsidRPr="006940D6" w:rsidRDefault="00CD47EF" w:rsidP="00CD47EF">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We learn some</w:t>
            </w:r>
            <w:r w:rsidR="006940D6">
              <w:rPr>
                <w:rFonts w:ascii="Times New Roman" w:hAnsi="Times New Roman" w:cs="Times New Roman"/>
                <w:color w:val="00A6E6"/>
                <w:sz w:val="24"/>
                <w:szCs w:val="24"/>
              </w:rPr>
              <w:t xml:space="preserve">thing about the extent to which </w:t>
            </w:r>
            <w:r w:rsidRPr="006940D6">
              <w:rPr>
                <w:rFonts w:ascii="Times New Roman" w:hAnsi="Times New Roman" w:cs="Times New Roman"/>
                <w:color w:val="00A6E6"/>
                <w:sz w:val="24"/>
                <w:szCs w:val="24"/>
              </w:rPr>
              <w:t>the child confides or i</w:t>
            </w:r>
            <w:r w:rsidR="006940D6">
              <w:rPr>
                <w:rFonts w:ascii="Times New Roman" w:hAnsi="Times New Roman" w:cs="Times New Roman"/>
                <w:color w:val="00A6E6"/>
                <w:sz w:val="24"/>
                <w:szCs w:val="24"/>
              </w:rPr>
              <w:t xml:space="preserve">s able to confide in his or her </w:t>
            </w:r>
            <w:r w:rsidRPr="006940D6">
              <w:rPr>
                <w:rFonts w:ascii="Times New Roman" w:hAnsi="Times New Roman" w:cs="Times New Roman"/>
                <w:color w:val="00A6E6"/>
                <w:sz w:val="24"/>
                <w:szCs w:val="24"/>
              </w:rPr>
              <w:t>parents about any difficulty</w:t>
            </w:r>
          </w:p>
        </w:tc>
      </w:tr>
      <w:tr w:rsidR="00CD47EF" w:rsidRPr="006940D6" w:rsidTr="00CD47EF">
        <w:tc>
          <w:tcPr>
            <w:tcW w:w="4621" w:type="dxa"/>
          </w:tcPr>
          <w:p w:rsidR="00CD47EF" w:rsidRPr="006940D6" w:rsidRDefault="008529B9" w:rsidP="008529B9">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 xml:space="preserve">When </w:t>
            </w:r>
            <w:r w:rsidR="006940D6">
              <w:rPr>
                <w:rFonts w:ascii="Times New Roman" w:hAnsi="Times New Roman" w:cs="Times New Roman"/>
                <w:sz w:val="24"/>
                <w:szCs w:val="24"/>
              </w:rPr>
              <w:t xml:space="preserve">parents play down the extent of </w:t>
            </w:r>
            <w:r w:rsidRPr="006940D6">
              <w:rPr>
                <w:rFonts w:ascii="Times New Roman" w:hAnsi="Times New Roman" w:cs="Times New Roman"/>
                <w:sz w:val="24"/>
                <w:szCs w:val="24"/>
              </w:rPr>
              <w:t>any problem</w:t>
            </w:r>
          </w:p>
        </w:tc>
        <w:tc>
          <w:tcPr>
            <w:tcW w:w="4621" w:type="dxa"/>
          </w:tcPr>
          <w:p w:rsidR="00CD47EF" w:rsidRPr="006940D6" w:rsidRDefault="008529B9" w:rsidP="008529B9">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We gain insight int</w:t>
            </w:r>
            <w:r w:rsidR="006940D6">
              <w:rPr>
                <w:rFonts w:ascii="Times New Roman" w:hAnsi="Times New Roman" w:cs="Times New Roman"/>
                <w:color w:val="00A6E6"/>
                <w:sz w:val="24"/>
                <w:szCs w:val="24"/>
              </w:rPr>
              <w:t xml:space="preserve">o the degree to which we will </w:t>
            </w:r>
            <w:r w:rsidRPr="006940D6">
              <w:rPr>
                <w:rFonts w:ascii="Times New Roman" w:hAnsi="Times New Roman" w:cs="Times New Roman"/>
                <w:color w:val="00A6E6"/>
                <w:sz w:val="24"/>
                <w:szCs w:val="24"/>
              </w:rPr>
              <w:t>need to help t</w:t>
            </w:r>
            <w:r w:rsidR="006940D6">
              <w:rPr>
                <w:rFonts w:ascii="Times New Roman" w:hAnsi="Times New Roman" w:cs="Times New Roman"/>
                <w:color w:val="00A6E6"/>
                <w:sz w:val="24"/>
                <w:szCs w:val="24"/>
              </w:rPr>
              <w:t xml:space="preserve">hem understand the problems, as </w:t>
            </w:r>
            <w:r w:rsidRPr="006940D6">
              <w:rPr>
                <w:rFonts w:ascii="Times New Roman" w:hAnsi="Times New Roman" w:cs="Times New Roman"/>
                <w:color w:val="00A6E6"/>
                <w:sz w:val="24"/>
                <w:szCs w:val="24"/>
              </w:rPr>
              <w:t>they seem to us in school</w:t>
            </w:r>
          </w:p>
        </w:tc>
      </w:tr>
      <w:tr w:rsidR="00CD47EF" w:rsidRPr="006940D6" w:rsidTr="00CD47EF">
        <w:tc>
          <w:tcPr>
            <w:tcW w:w="4621" w:type="dxa"/>
          </w:tcPr>
          <w:p w:rsidR="00CD47EF" w:rsidRPr="006940D6" w:rsidRDefault="008529B9" w:rsidP="00CD47EF">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When a parent blames other children</w:t>
            </w:r>
          </w:p>
        </w:tc>
        <w:tc>
          <w:tcPr>
            <w:tcW w:w="4621" w:type="dxa"/>
          </w:tcPr>
          <w:p w:rsidR="00CD47EF" w:rsidRPr="006940D6" w:rsidRDefault="008529B9" w:rsidP="008529B9">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We learn that the c</w:t>
            </w:r>
            <w:r w:rsidR="006940D6">
              <w:rPr>
                <w:rFonts w:ascii="Times New Roman" w:hAnsi="Times New Roman" w:cs="Times New Roman"/>
                <w:color w:val="00A6E6"/>
                <w:sz w:val="24"/>
                <w:szCs w:val="24"/>
              </w:rPr>
              <w:t xml:space="preserve">hild has been absolved from all </w:t>
            </w:r>
            <w:r w:rsidRPr="006940D6">
              <w:rPr>
                <w:rFonts w:ascii="Times New Roman" w:hAnsi="Times New Roman" w:cs="Times New Roman"/>
                <w:color w:val="00A6E6"/>
                <w:sz w:val="24"/>
                <w:szCs w:val="24"/>
              </w:rPr>
              <w:t>responsibility by hi</w:t>
            </w:r>
            <w:r w:rsidR="006940D6">
              <w:rPr>
                <w:rFonts w:ascii="Times New Roman" w:hAnsi="Times New Roman" w:cs="Times New Roman"/>
                <w:color w:val="00A6E6"/>
                <w:sz w:val="24"/>
                <w:szCs w:val="24"/>
              </w:rPr>
              <w:t xml:space="preserve">s parents. We know that we will </w:t>
            </w:r>
            <w:r w:rsidRPr="006940D6">
              <w:rPr>
                <w:rFonts w:ascii="Times New Roman" w:hAnsi="Times New Roman" w:cs="Times New Roman"/>
                <w:color w:val="00A6E6"/>
                <w:sz w:val="24"/>
                <w:szCs w:val="24"/>
              </w:rPr>
              <w:t xml:space="preserve">have to work hard to </w:t>
            </w:r>
            <w:r w:rsidR="006940D6">
              <w:rPr>
                <w:rFonts w:ascii="Times New Roman" w:hAnsi="Times New Roman" w:cs="Times New Roman"/>
                <w:color w:val="00A6E6"/>
                <w:sz w:val="24"/>
                <w:szCs w:val="24"/>
              </w:rPr>
              <w:t xml:space="preserve">bridge the gap in understanding </w:t>
            </w:r>
            <w:r w:rsidRPr="006940D6">
              <w:rPr>
                <w:rFonts w:ascii="Times New Roman" w:hAnsi="Times New Roman" w:cs="Times New Roman"/>
                <w:color w:val="00A6E6"/>
                <w:sz w:val="24"/>
                <w:szCs w:val="24"/>
              </w:rPr>
              <w:t>between the school and such parents</w:t>
            </w:r>
          </w:p>
        </w:tc>
      </w:tr>
      <w:tr w:rsidR="00CD47EF" w:rsidRPr="006940D6" w:rsidTr="00CD47EF">
        <w:tc>
          <w:tcPr>
            <w:tcW w:w="4621" w:type="dxa"/>
          </w:tcPr>
          <w:p w:rsidR="00CD47EF" w:rsidRPr="006940D6" w:rsidRDefault="008529B9" w:rsidP="008529B9">
            <w:pPr>
              <w:autoSpaceDE w:val="0"/>
              <w:autoSpaceDN w:val="0"/>
              <w:adjustRightInd w:val="0"/>
              <w:rPr>
                <w:rFonts w:ascii="Times New Roman" w:hAnsi="Times New Roman" w:cs="Times New Roman"/>
                <w:sz w:val="24"/>
                <w:szCs w:val="24"/>
              </w:rPr>
            </w:pPr>
            <w:r w:rsidRPr="006940D6">
              <w:rPr>
                <w:rFonts w:ascii="Times New Roman" w:hAnsi="Times New Roman" w:cs="Times New Roman"/>
                <w:sz w:val="24"/>
                <w:szCs w:val="24"/>
              </w:rPr>
              <w:t>Wh</w:t>
            </w:r>
            <w:r w:rsidR="006940D6">
              <w:rPr>
                <w:rFonts w:ascii="Times New Roman" w:hAnsi="Times New Roman" w:cs="Times New Roman"/>
                <w:sz w:val="24"/>
                <w:szCs w:val="24"/>
              </w:rPr>
              <w:t xml:space="preserve">en parents blame the school, or </w:t>
            </w:r>
            <w:r w:rsidRPr="006940D6">
              <w:rPr>
                <w:rFonts w:ascii="Times New Roman" w:hAnsi="Times New Roman" w:cs="Times New Roman"/>
                <w:sz w:val="24"/>
                <w:szCs w:val="24"/>
              </w:rPr>
              <w:t>particular colleagues in the school</w:t>
            </w:r>
          </w:p>
        </w:tc>
        <w:tc>
          <w:tcPr>
            <w:tcW w:w="4621" w:type="dxa"/>
          </w:tcPr>
          <w:p w:rsidR="008529B9" w:rsidRPr="006940D6" w:rsidRDefault="008529B9" w:rsidP="008529B9">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We learn that we are likely to be in for a long</w:t>
            </w:r>
          </w:p>
          <w:p w:rsidR="00CD47EF" w:rsidRPr="006940D6" w:rsidRDefault="008529B9" w:rsidP="008529B9">
            <w:pPr>
              <w:autoSpaceDE w:val="0"/>
              <w:autoSpaceDN w:val="0"/>
              <w:adjustRightInd w:val="0"/>
              <w:rPr>
                <w:rFonts w:ascii="Times New Roman" w:hAnsi="Times New Roman" w:cs="Times New Roman"/>
                <w:color w:val="00A6E6"/>
                <w:sz w:val="24"/>
                <w:szCs w:val="24"/>
              </w:rPr>
            </w:pPr>
            <w:r w:rsidRPr="006940D6">
              <w:rPr>
                <w:rFonts w:ascii="Times New Roman" w:hAnsi="Times New Roman" w:cs="Times New Roman"/>
                <w:color w:val="00A6E6"/>
                <w:sz w:val="24"/>
                <w:szCs w:val="24"/>
              </w:rPr>
              <w:t>conversation bef</w:t>
            </w:r>
            <w:r w:rsidR="006940D6">
              <w:rPr>
                <w:rFonts w:ascii="Times New Roman" w:hAnsi="Times New Roman" w:cs="Times New Roman"/>
                <w:color w:val="00A6E6"/>
                <w:sz w:val="24"/>
                <w:szCs w:val="24"/>
              </w:rPr>
              <w:t xml:space="preserve">ore we will be able to move the </w:t>
            </w:r>
            <w:r w:rsidRPr="006940D6">
              <w:rPr>
                <w:rFonts w:ascii="Times New Roman" w:hAnsi="Times New Roman" w:cs="Times New Roman"/>
                <w:color w:val="00A6E6"/>
                <w:sz w:val="24"/>
                <w:szCs w:val="24"/>
              </w:rPr>
              <w:t>agenda forward</w:t>
            </w:r>
            <w:r w:rsidR="006940D6">
              <w:rPr>
                <w:rFonts w:ascii="Times New Roman" w:hAnsi="Times New Roman" w:cs="Times New Roman"/>
                <w:color w:val="00A6E6"/>
                <w:sz w:val="24"/>
                <w:szCs w:val="24"/>
              </w:rPr>
              <w:t xml:space="preserve">. We need to signal that we are </w:t>
            </w:r>
            <w:r w:rsidRPr="006940D6">
              <w:rPr>
                <w:rFonts w:ascii="Times New Roman" w:hAnsi="Times New Roman" w:cs="Times New Roman"/>
                <w:color w:val="00A6E6"/>
                <w:sz w:val="24"/>
                <w:szCs w:val="24"/>
              </w:rPr>
              <w:t>open to listen to</w:t>
            </w:r>
            <w:r w:rsidR="006940D6">
              <w:rPr>
                <w:rFonts w:ascii="Times New Roman" w:hAnsi="Times New Roman" w:cs="Times New Roman"/>
                <w:color w:val="00A6E6"/>
                <w:sz w:val="24"/>
                <w:szCs w:val="24"/>
              </w:rPr>
              <w:t xml:space="preserve"> anything that the parents wish </w:t>
            </w:r>
            <w:r w:rsidRPr="006940D6">
              <w:rPr>
                <w:rFonts w:ascii="Times New Roman" w:hAnsi="Times New Roman" w:cs="Times New Roman"/>
                <w:color w:val="00A6E6"/>
                <w:sz w:val="24"/>
                <w:szCs w:val="24"/>
              </w:rPr>
              <w:t>to say to us. This</w:t>
            </w:r>
            <w:r w:rsidR="006940D6">
              <w:rPr>
                <w:rFonts w:ascii="Times New Roman" w:hAnsi="Times New Roman" w:cs="Times New Roman"/>
                <w:color w:val="00A6E6"/>
                <w:sz w:val="24"/>
                <w:szCs w:val="24"/>
              </w:rPr>
              <w:t xml:space="preserve"> has to be balanced against the </w:t>
            </w:r>
            <w:r w:rsidRPr="006940D6">
              <w:rPr>
                <w:rFonts w:ascii="Times New Roman" w:hAnsi="Times New Roman" w:cs="Times New Roman"/>
                <w:color w:val="00A6E6"/>
                <w:sz w:val="24"/>
                <w:szCs w:val="24"/>
              </w:rPr>
              <w:t>extent to which the child has exhibited behavioural</w:t>
            </w:r>
            <w:r w:rsidR="00565E43" w:rsidRPr="006940D6">
              <w:rPr>
                <w:rFonts w:ascii="Times New Roman" w:hAnsi="Times New Roman" w:cs="Times New Roman"/>
                <w:color w:val="00A6E6"/>
                <w:sz w:val="24"/>
                <w:szCs w:val="24"/>
              </w:rPr>
              <w:t xml:space="preserve"> difficulties in the school</w:t>
            </w:r>
          </w:p>
        </w:tc>
      </w:tr>
    </w:tbl>
    <w:p w:rsidR="00DB4707" w:rsidRDefault="00DB4707" w:rsidP="00CD47EF">
      <w:pPr>
        <w:autoSpaceDE w:val="0"/>
        <w:autoSpaceDN w:val="0"/>
        <w:adjustRightInd w:val="0"/>
        <w:spacing w:after="0" w:line="240" w:lineRule="auto"/>
        <w:rPr>
          <w:rFonts w:ascii="Times New Roman" w:hAnsi="Times New Roman" w:cs="Times New Roman"/>
          <w:b/>
          <w:bCs/>
          <w:color w:val="00A6E6"/>
          <w:sz w:val="28"/>
          <w:szCs w:val="28"/>
        </w:rPr>
      </w:pPr>
    </w:p>
    <w:p w:rsidR="00DB4707" w:rsidRDefault="00DB4707" w:rsidP="00CD47EF">
      <w:pPr>
        <w:autoSpaceDE w:val="0"/>
        <w:autoSpaceDN w:val="0"/>
        <w:adjustRightInd w:val="0"/>
        <w:spacing w:after="0" w:line="240" w:lineRule="auto"/>
        <w:rPr>
          <w:rFonts w:ascii="Times New Roman" w:hAnsi="Times New Roman" w:cs="Times New Roman"/>
          <w:b/>
          <w:bCs/>
          <w:color w:val="00A6E6"/>
          <w:sz w:val="28"/>
          <w:szCs w:val="28"/>
        </w:rPr>
      </w:pPr>
    </w:p>
    <w:p w:rsidR="00DB4707" w:rsidRDefault="00DB4707" w:rsidP="00CD47EF">
      <w:pPr>
        <w:autoSpaceDE w:val="0"/>
        <w:autoSpaceDN w:val="0"/>
        <w:adjustRightInd w:val="0"/>
        <w:spacing w:after="0" w:line="240" w:lineRule="auto"/>
        <w:rPr>
          <w:rFonts w:ascii="Times New Roman" w:hAnsi="Times New Roman" w:cs="Times New Roman"/>
          <w:b/>
          <w:bCs/>
          <w:color w:val="00A6E6"/>
          <w:sz w:val="28"/>
          <w:szCs w:val="28"/>
        </w:rPr>
      </w:pPr>
    </w:p>
    <w:p w:rsidR="008529B9" w:rsidRPr="006940D6" w:rsidRDefault="008529B9" w:rsidP="00CD47EF">
      <w:pPr>
        <w:autoSpaceDE w:val="0"/>
        <w:autoSpaceDN w:val="0"/>
        <w:adjustRightInd w:val="0"/>
        <w:spacing w:after="0" w:line="240" w:lineRule="auto"/>
        <w:rPr>
          <w:rFonts w:ascii="Times New Roman" w:hAnsi="Times New Roman" w:cs="Times New Roman"/>
          <w:b/>
          <w:bCs/>
          <w:color w:val="00A6E6"/>
          <w:sz w:val="28"/>
          <w:szCs w:val="28"/>
        </w:rPr>
      </w:pPr>
      <w:r w:rsidRPr="006940D6">
        <w:rPr>
          <w:rFonts w:ascii="Times New Roman" w:hAnsi="Times New Roman" w:cs="Times New Roman"/>
          <w:b/>
          <w:bCs/>
          <w:color w:val="00A6E6"/>
          <w:sz w:val="28"/>
          <w:szCs w:val="28"/>
        </w:rPr>
        <w:t>Sanctions</w:t>
      </w:r>
    </w:p>
    <w:p w:rsidR="008529B9" w:rsidRPr="006940D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Sanctions need to be set within the framework of a whole school</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behaviour policy.</w:t>
      </w:r>
    </w:p>
    <w:p w:rsidR="008529B9" w:rsidRPr="006940D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Policies should include a range of sanctions discussed and agreed</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by all members of the school community.</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Parents need to be made clearly aware of the school’s behaviour</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policy if they are expected to support it.</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Parents should be asked to discuss the policy with their children and</w:t>
      </w:r>
      <w:r w:rsidR="005311C6">
        <w:rPr>
          <w:rFonts w:ascii="Times New Roman" w:hAnsi="Times New Roman" w:cs="Times New Roman"/>
          <w:color w:val="000000"/>
          <w:sz w:val="24"/>
          <w:szCs w:val="24"/>
        </w:rPr>
        <w:t xml:space="preserve">, if necessary, sign a contract </w:t>
      </w:r>
      <w:r w:rsidRPr="006940D6">
        <w:rPr>
          <w:rFonts w:ascii="Times New Roman" w:hAnsi="Times New Roman" w:cs="Times New Roman"/>
          <w:color w:val="000000"/>
          <w:sz w:val="24"/>
          <w:szCs w:val="24"/>
        </w:rPr>
        <w:t>giving their support to it. This is most effective if used in conjunction with a system of sharing</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positive/good news with significant adults.</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Sanctions are a public message as much as a practical response to a problem. Therefore, it is</w:t>
      </w:r>
      <w:r w:rsidR="00A43043" w:rsidRPr="006940D6">
        <w:rPr>
          <w:rFonts w:ascii="Times New Roman" w:hAnsi="Times New Roman" w:cs="Times New Roman"/>
          <w:color w:val="000000"/>
          <w:sz w:val="24"/>
          <w:szCs w:val="24"/>
        </w:rPr>
        <w:t xml:space="preserve"> </w:t>
      </w:r>
      <w:r w:rsidRPr="006940D6">
        <w:rPr>
          <w:rFonts w:ascii="Times New Roman" w:hAnsi="Times New Roman" w:cs="Times New Roman"/>
          <w:color w:val="000000"/>
          <w:sz w:val="24"/>
          <w:szCs w:val="24"/>
        </w:rPr>
        <w:t>essential that sanctions are applied consistently and fairly, and not just used as an occasional</w:t>
      </w:r>
    </w:p>
    <w:p w:rsidR="008529B9" w:rsidRPr="006940D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6940D6">
        <w:rPr>
          <w:rFonts w:ascii="Times New Roman" w:hAnsi="Times New Roman" w:cs="Times New Roman"/>
          <w:color w:val="000000"/>
          <w:sz w:val="24"/>
          <w:szCs w:val="24"/>
        </w:rPr>
        <w:t>response to particular children and young people.</w:t>
      </w:r>
    </w:p>
    <w:p w:rsidR="00A43043" w:rsidRDefault="00A43043" w:rsidP="008529B9">
      <w:pPr>
        <w:autoSpaceDE w:val="0"/>
        <w:autoSpaceDN w:val="0"/>
        <w:adjustRightInd w:val="0"/>
        <w:spacing w:after="0" w:line="240" w:lineRule="auto"/>
        <w:rPr>
          <w:rFonts w:ascii="Myriad-Roman" w:hAnsi="Myriad-Roman" w:cs="Myriad-Roman"/>
          <w:color w:val="000000"/>
          <w:sz w:val="24"/>
          <w:szCs w:val="24"/>
        </w:rPr>
      </w:pP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8"/>
          <w:szCs w:val="28"/>
          <w:u w:val="single"/>
        </w:rPr>
      </w:pPr>
      <w:r w:rsidRPr="005311C6">
        <w:rPr>
          <w:rFonts w:ascii="Times New Roman" w:hAnsi="Times New Roman" w:cs="Times New Roman"/>
          <w:color w:val="000000"/>
          <w:sz w:val="28"/>
          <w:szCs w:val="28"/>
          <w:u w:val="single"/>
        </w:rPr>
        <w:t>Drawbacks to using sanctions include:</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Pr>
          <w:rFonts w:ascii="Myriad-Roman" w:hAnsi="Myriad-Roman" w:cs="Myriad-Roman"/>
          <w:color w:val="006E64"/>
          <w:sz w:val="24"/>
          <w:szCs w:val="24"/>
        </w:rPr>
        <w:t xml:space="preserve">• </w:t>
      </w:r>
      <w:r w:rsidRPr="005311C6">
        <w:rPr>
          <w:rFonts w:ascii="Times New Roman" w:hAnsi="Times New Roman" w:cs="Times New Roman"/>
          <w:color w:val="000000"/>
          <w:sz w:val="24"/>
          <w:szCs w:val="24"/>
        </w:rPr>
        <w:t>They do not teach what should be appropriate</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They model negative behaviour and may ‘reward’ inappropriate behaviour</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They do not enable reparation to be made</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They do not remove the original source of reinforcement</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They may give even more attention to the attention-seeking child or young person</w:t>
      </w:r>
    </w:p>
    <w:p w:rsidR="00A43043" w:rsidRPr="005311C6" w:rsidRDefault="00A43043" w:rsidP="008529B9">
      <w:pPr>
        <w:autoSpaceDE w:val="0"/>
        <w:autoSpaceDN w:val="0"/>
        <w:adjustRightInd w:val="0"/>
        <w:spacing w:after="0" w:line="240" w:lineRule="auto"/>
        <w:rPr>
          <w:rFonts w:ascii="Times New Roman" w:hAnsi="Times New Roman" w:cs="Times New Roman"/>
          <w:color w:val="000000"/>
          <w:sz w:val="24"/>
          <w:szCs w:val="24"/>
        </w:rPr>
      </w:pP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8"/>
          <w:szCs w:val="28"/>
          <w:u w:val="single"/>
        </w:rPr>
      </w:pPr>
      <w:r w:rsidRPr="005311C6">
        <w:rPr>
          <w:rFonts w:ascii="Times New Roman" w:hAnsi="Times New Roman" w:cs="Times New Roman"/>
          <w:color w:val="000000"/>
          <w:sz w:val="28"/>
          <w:szCs w:val="28"/>
          <w:u w:val="single"/>
        </w:rPr>
        <w:lastRenderedPageBreak/>
        <w:t>A process for evaluating sanctions:</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Consider one particular sanction used in your school</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List the misbehaviours that could trigger the sanction</w:t>
      </w:r>
    </w:p>
    <w:p w:rsidR="008529B9" w:rsidRPr="005311C6" w:rsidRDefault="008529B9" w:rsidP="008529B9">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6E64"/>
          <w:sz w:val="24"/>
          <w:szCs w:val="24"/>
        </w:rPr>
        <w:t xml:space="preserve">• </w:t>
      </w:r>
      <w:r w:rsidRPr="005311C6">
        <w:rPr>
          <w:rFonts w:ascii="Times New Roman" w:hAnsi="Times New Roman" w:cs="Times New Roman"/>
          <w:color w:val="000000"/>
          <w:sz w:val="24"/>
          <w:szCs w:val="24"/>
        </w:rPr>
        <w:t>Take one instance of its use and complete the checklist</w:t>
      </w:r>
    </w:p>
    <w:p w:rsidR="008529B9" w:rsidRDefault="008529B9" w:rsidP="008529B9">
      <w:pPr>
        <w:autoSpaceDE w:val="0"/>
        <w:autoSpaceDN w:val="0"/>
        <w:adjustRightInd w:val="0"/>
        <w:spacing w:after="0" w:line="240" w:lineRule="auto"/>
        <w:rPr>
          <w:rFonts w:ascii="Myriad-Roman" w:hAnsi="Myriad-Roman" w:cs="Myriad-Roman"/>
          <w:color w:val="000000"/>
          <w:sz w:val="24"/>
          <w:szCs w:val="24"/>
        </w:rPr>
      </w:pPr>
    </w:p>
    <w:p w:rsidR="008529B9" w:rsidRDefault="008529B9" w:rsidP="008529B9">
      <w:pPr>
        <w:autoSpaceDE w:val="0"/>
        <w:autoSpaceDN w:val="0"/>
        <w:adjustRightInd w:val="0"/>
        <w:spacing w:after="0" w:line="240" w:lineRule="auto"/>
        <w:rPr>
          <w:rFonts w:ascii="Myriad-Roman" w:hAnsi="Myriad-Roman" w:cs="Myriad-Roman"/>
          <w:color w:val="000000"/>
          <w:sz w:val="24"/>
          <w:szCs w:val="24"/>
        </w:rPr>
      </w:pPr>
    </w:p>
    <w:p w:rsidR="008529B9" w:rsidRPr="005311C6" w:rsidRDefault="008529B9" w:rsidP="008529B9">
      <w:pPr>
        <w:autoSpaceDE w:val="0"/>
        <w:autoSpaceDN w:val="0"/>
        <w:adjustRightInd w:val="0"/>
        <w:spacing w:after="0" w:line="240" w:lineRule="auto"/>
        <w:rPr>
          <w:rFonts w:ascii="Times New Roman" w:hAnsi="Times New Roman" w:cs="Times New Roman"/>
          <w:b/>
          <w:bCs/>
          <w:color w:val="00A6E6"/>
          <w:sz w:val="28"/>
          <w:szCs w:val="28"/>
        </w:rPr>
      </w:pPr>
      <w:r w:rsidRPr="005311C6">
        <w:rPr>
          <w:rFonts w:ascii="Times New Roman" w:hAnsi="Times New Roman" w:cs="Times New Roman"/>
          <w:b/>
          <w:bCs/>
          <w:color w:val="00A6E6"/>
          <w:sz w:val="28"/>
          <w:szCs w:val="28"/>
        </w:rPr>
        <w:t>Evaluating Sanctions</w:t>
      </w:r>
    </w:p>
    <w:tbl>
      <w:tblPr>
        <w:tblStyle w:val="TableGrid"/>
        <w:tblW w:w="0" w:type="auto"/>
        <w:tblLook w:val="04A0" w:firstRow="1" w:lastRow="0" w:firstColumn="1" w:lastColumn="0" w:noHBand="0" w:noVBand="1"/>
      </w:tblPr>
      <w:tblGrid>
        <w:gridCol w:w="2943"/>
        <w:gridCol w:w="1418"/>
        <w:gridCol w:w="3544"/>
        <w:gridCol w:w="1337"/>
      </w:tblGrid>
      <w:tr w:rsidR="008529B9" w:rsidTr="0009548D">
        <w:tc>
          <w:tcPr>
            <w:tcW w:w="2943" w:type="dxa"/>
          </w:tcPr>
          <w:p w:rsidR="008529B9" w:rsidRPr="005311C6" w:rsidRDefault="008529B9"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Is it fair?</w:t>
            </w:r>
          </w:p>
        </w:tc>
        <w:tc>
          <w:tcPr>
            <w:tcW w:w="1418" w:type="dxa"/>
          </w:tcPr>
          <w:p w:rsidR="008529B9" w:rsidRPr="005311C6" w:rsidRDefault="008529B9"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c>
          <w:tcPr>
            <w:tcW w:w="3544"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Does the target pupil see it as fair?</w:t>
            </w:r>
          </w:p>
        </w:tc>
        <w:tc>
          <w:tcPr>
            <w:tcW w:w="1337"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r>
      <w:tr w:rsidR="008529B9" w:rsidTr="0009548D">
        <w:tc>
          <w:tcPr>
            <w:tcW w:w="2943"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Is it in proportion with the offence?</w:t>
            </w:r>
          </w:p>
        </w:tc>
        <w:tc>
          <w:tcPr>
            <w:tcW w:w="1418"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c>
          <w:tcPr>
            <w:tcW w:w="3544" w:type="dxa"/>
          </w:tcPr>
          <w:p w:rsidR="0009548D"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Does he/she understand the reason</w:t>
            </w:r>
          </w:p>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for its use?</w:t>
            </w:r>
          </w:p>
        </w:tc>
        <w:tc>
          <w:tcPr>
            <w:tcW w:w="1337"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r>
      <w:tr w:rsidR="008529B9" w:rsidTr="0009548D">
        <w:tc>
          <w:tcPr>
            <w:tcW w:w="2943" w:type="dxa"/>
          </w:tcPr>
          <w:p w:rsidR="008529B9" w:rsidRDefault="0009548D" w:rsidP="008529B9">
            <w:pPr>
              <w:autoSpaceDE w:val="0"/>
              <w:autoSpaceDN w:val="0"/>
              <w:adjustRightInd w:val="0"/>
              <w:rPr>
                <w:rFonts w:ascii="Myriad-Roman" w:hAnsi="Myriad-Roman" w:cs="Myriad-Roman"/>
                <w:sz w:val="24"/>
                <w:szCs w:val="24"/>
              </w:rPr>
            </w:pPr>
            <w:r>
              <w:rPr>
                <w:rFonts w:ascii="Myriad-Roman" w:hAnsi="Myriad-Roman" w:cs="Myriad-Roman"/>
                <w:sz w:val="24"/>
                <w:szCs w:val="24"/>
              </w:rPr>
              <w:t>Is it time limited?</w:t>
            </w:r>
          </w:p>
        </w:tc>
        <w:tc>
          <w:tcPr>
            <w:tcW w:w="1418" w:type="dxa"/>
          </w:tcPr>
          <w:p w:rsidR="008529B9" w:rsidRDefault="0009548D" w:rsidP="008529B9">
            <w:pPr>
              <w:autoSpaceDE w:val="0"/>
              <w:autoSpaceDN w:val="0"/>
              <w:adjustRightInd w:val="0"/>
              <w:rPr>
                <w:rFonts w:ascii="Myriad-Roman" w:hAnsi="Myriad-Roman" w:cs="Myriad-Roman"/>
                <w:sz w:val="24"/>
                <w:szCs w:val="24"/>
              </w:rPr>
            </w:pPr>
            <w:r>
              <w:rPr>
                <w:rFonts w:ascii="Myriad-Roman" w:hAnsi="Myriad-Roman" w:cs="Myriad-Roman"/>
                <w:sz w:val="24"/>
                <w:szCs w:val="24"/>
              </w:rPr>
              <w:t>YES / NO</w:t>
            </w:r>
          </w:p>
        </w:tc>
        <w:tc>
          <w:tcPr>
            <w:tcW w:w="3544" w:type="dxa"/>
          </w:tcPr>
          <w:p w:rsidR="008529B9" w:rsidRDefault="0009548D" w:rsidP="008529B9">
            <w:pPr>
              <w:autoSpaceDE w:val="0"/>
              <w:autoSpaceDN w:val="0"/>
              <w:adjustRightInd w:val="0"/>
              <w:rPr>
                <w:rFonts w:ascii="Myriad-Roman" w:hAnsi="Myriad-Roman" w:cs="Myriad-Roman"/>
                <w:sz w:val="24"/>
                <w:szCs w:val="24"/>
              </w:rPr>
            </w:pPr>
            <w:r>
              <w:rPr>
                <w:rFonts w:ascii="Myriad-Roman" w:hAnsi="Myriad-Roman" w:cs="Myriad-Roman"/>
                <w:sz w:val="24"/>
                <w:szCs w:val="24"/>
              </w:rPr>
              <w:t>Is he/she aware of when it will</w:t>
            </w:r>
            <w:r w:rsidR="005311C6">
              <w:rPr>
                <w:rFonts w:ascii="Myriad-Roman" w:hAnsi="Myriad-Roman" w:cs="Myriad-Roman"/>
                <w:sz w:val="24"/>
                <w:szCs w:val="24"/>
              </w:rPr>
              <w:t xml:space="preserve"> </w:t>
            </w:r>
            <w:r>
              <w:rPr>
                <w:rFonts w:ascii="Myriad-Roman" w:hAnsi="Myriad-Roman" w:cs="Myriad-Roman"/>
                <w:sz w:val="24"/>
                <w:szCs w:val="24"/>
              </w:rPr>
              <w:t>end?</w:t>
            </w:r>
          </w:p>
        </w:tc>
        <w:tc>
          <w:tcPr>
            <w:tcW w:w="1337" w:type="dxa"/>
          </w:tcPr>
          <w:p w:rsidR="008529B9" w:rsidRDefault="0009548D" w:rsidP="008529B9">
            <w:pPr>
              <w:autoSpaceDE w:val="0"/>
              <w:autoSpaceDN w:val="0"/>
              <w:adjustRightInd w:val="0"/>
              <w:rPr>
                <w:rFonts w:ascii="Myriad-Roman" w:hAnsi="Myriad-Roman" w:cs="Myriad-Roman"/>
                <w:sz w:val="24"/>
                <w:szCs w:val="24"/>
              </w:rPr>
            </w:pPr>
            <w:r>
              <w:rPr>
                <w:rFonts w:ascii="Myriad-Roman" w:hAnsi="Myriad-Roman" w:cs="Myriad-Roman"/>
                <w:sz w:val="24"/>
                <w:szCs w:val="24"/>
              </w:rPr>
              <w:t>YES / NO</w:t>
            </w:r>
          </w:p>
        </w:tc>
      </w:tr>
      <w:tr w:rsidR="008529B9" w:rsidTr="0009548D">
        <w:tc>
          <w:tcPr>
            <w:tcW w:w="2943" w:type="dxa"/>
          </w:tcPr>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Is it</w:t>
            </w:r>
            <w:r w:rsidR="005311C6">
              <w:rPr>
                <w:rFonts w:ascii="Times New Roman" w:hAnsi="Times New Roman" w:cs="Times New Roman"/>
                <w:sz w:val="24"/>
                <w:szCs w:val="24"/>
              </w:rPr>
              <w:t xml:space="preserve"> used for the briefest possible </w:t>
            </w:r>
            <w:r w:rsidRPr="005311C6">
              <w:rPr>
                <w:rFonts w:ascii="Times New Roman" w:hAnsi="Times New Roman" w:cs="Times New Roman"/>
                <w:sz w:val="24"/>
                <w:szCs w:val="24"/>
              </w:rPr>
              <w:t>time?</w:t>
            </w:r>
          </w:p>
        </w:tc>
        <w:tc>
          <w:tcPr>
            <w:tcW w:w="1418"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c>
          <w:tcPr>
            <w:tcW w:w="3544" w:type="dxa"/>
          </w:tcPr>
          <w:p w:rsidR="0009548D"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Does the pupil know what to do to</w:t>
            </w:r>
          </w:p>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avoid this sanction being used?</w:t>
            </w:r>
          </w:p>
        </w:tc>
        <w:tc>
          <w:tcPr>
            <w:tcW w:w="1337"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r>
      <w:tr w:rsidR="008529B9" w:rsidTr="0009548D">
        <w:tc>
          <w:tcPr>
            <w:tcW w:w="2943" w:type="dxa"/>
          </w:tcPr>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Ar</w:t>
            </w:r>
            <w:r w:rsidR="005311C6">
              <w:rPr>
                <w:rFonts w:ascii="Times New Roman" w:hAnsi="Times New Roman" w:cs="Times New Roman"/>
                <w:sz w:val="24"/>
                <w:szCs w:val="24"/>
              </w:rPr>
              <w:t xml:space="preserve">e parents asked to agree to its </w:t>
            </w:r>
            <w:r w:rsidRPr="005311C6">
              <w:rPr>
                <w:rFonts w:ascii="Times New Roman" w:hAnsi="Times New Roman" w:cs="Times New Roman"/>
                <w:sz w:val="24"/>
                <w:szCs w:val="24"/>
              </w:rPr>
              <w:t>use ahead of its time?</w:t>
            </w:r>
          </w:p>
        </w:tc>
        <w:tc>
          <w:tcPr>
            <w:tcW w:w="1418"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c>
          <w:tcPr>
            <w:tcW w:w="3544" w:type="dxa"/>
          </w:tcPr>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Is the pupil aware that his/her</w:t>
            </w:r>
            <w:r w:rsidR="005311C6">
              <w:rPr>
                <w:rFonts w:ascii="Times New Roman" w:hAnsi="Times New Roman" w:cs="Times New Roman"/>
                <w:sz w:val="24"/>
                <w:szCs w:val="24"/>
              </w:rPr>
              <w:t xml:space="preserve"> </w:t>
            </w:r>
            <w:r w:rsidRPr="005311C6">
              <w:rPr>
                <w:rFonts w:ascii="Times New Roman" w:hAnsi="Times New Roman" w:cs="Times New Roman"/>
                <w:sz w:val="24"/>
                <w:szCs w:val="24"/>
              </w:rPr>
              <w:t>parents know that this can happen?</w:t>
            </w:r>
          </w:p>
        </w:tc>
        <w:tc>
          <w:tcPr>
            <w:tcW w:w="1337"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r>
      <w:tr w:rsidR="008529B9" w:rsidTr="0009548D">
        <w:tc>
          <w:tcPr>
            <w:tcW w:w="2943" w:type="dxa"/>
          </w:tcPr>
          <w:p w:rsidR="008529B9" w:rsidRPr="005311C6" w:rsidRDefault="005311C6" w:rsidP="000954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Are parents made aware that the sanction has been invoked with </w:t>
            </w:r>
            <w:r w:rsidR="0009548D" w:rsidRPr="005311C6">
              <w:rPr>
                <w:rFonts w:ascii="Times New Roman" w:hAnsi="Times New Roman" w:cs="Times New Roman"/>
                <w:sz w:val="24"/>
                <w:szCs w:val="24"/>
              </w:rPr>
              <w:t>their child?</w:t>
            </w:r>
          </w:p>
        </w:tc>
        <w:tc>
          <w:tcPr>
            <w:tcW w:w="1418"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c>
          <w:tcPr>
            <w:tcW w:w="3544" w:type="dxa"/>
          </w:tcPr>
          <w:p w:rsidR="0009548D"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Does the child know that his/her</w:t>
            </w:r>
          </w:p>
          <w:p w:rsidR="008529B9" w:rsidRPr="005311C6" w:rsidRDefault="0009548D" w:rsidP="0009548D">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parent</w:t>
            </w:r>
            <w:r w:rsidR="005311C6">
              <w:rPr>
                <w:rFonts w:ascii="Times New Roman" w:hAnsi="Times New Roman" w:cs="Times New Roman"/>
                <w:sz w:val="24"/>
                <w:szCs w:val="24"/>
              </w:rPr>
              <w:t xml:space="preserve">s will be told about its use on </w:t>
            </w:r>
            <w:r w:rsidRPr="005311C6">
              <w:rPr>
                <w:rFonts w:ascii="Times New Roman" w:hAnsi="Times New Roman" w:cs="Times New Roman"/>
                <w:sz w:val="24"/>
                <w:szCs w:val="24"/>
              </w:rPr>
              <w:t>this occasion?</w:t>
            </w:r>
          </w:p>
        </w:tc>
        <w:tc>
          <w:tcPr>
            <w:tcW w:w="1337" w:type="dxa"/>
          </w:tcPr>
          <w:p w:rsidR="008529B9" w:rsidRPr="005311C6" w:rsidRDefault="0009548D" w:rsidP="008529B9">
            <w:pPr>
              <w:autoSpaceDE w:val="0"/>
              <w:autoSpaceDN w:val="0"/>
              <w:adjustRightInd w:val="0"/>
              <w:rPr>
                <w:rFonts w:ascii="Times New Roman" w:hAnsi="Times New Roman" w:cs="Times New Roman"/>
                <w:sz w:val="24"/>
                <w:szCs w:val="24"/>
              </w:rPr>
            </w:pPr>
            <w:r w:rsidRPr="005311C6">
              <w:rPr>
                <w:rFonts w:ascii="Times New Roman" w:hAnsi="Times New Roman" w:cs="Times New Roman"/>
                <w:sz w:val="24"/>
                <w:szCs w:val="24"/>
              </w:rPr>
              <w:t>YES / NO</w:t>
            </w:r>
          </w:p>
        </w:tc>
      </w:tr>
    </w:tbl>
    <w:p w:rsidR="0096353E" w:rsidRDefault="0096353E" w:rsidP="008529B9">
      <w:pPr>
        <w:autoSpaceDE w:val="0"/>
        <w:autoSpaceDN w:val="0"/>
        <w:adjustRightInd w:val="0"/>
        <w:spacing w:after="0" w:line="240" w:lineRule="auto"/>
        <w:rPr>
          <w:rFonts w:ascii="Myriad-Roman" w:hAnsi="Myriad-Roman" w:cs="Myriad-Roman"/>
          <w:sz w:val="24"/>
          <w:szCs w:val="24"/>
          <w:u w:val="single"/>
        </w:rPr>
      </w:pPr>
    </w:p>
    <w:p w:rsidR="0096353E" w:rsidRDefault="0096353E" w:rsidP="008529B9">
      <w:pPr>
        <w:autoSpaceDE w:val="0"/>
        <w:autoSpaceDN w:val="0"/>
        <w:adjustRightInd w:val="0"/>
        <w:spacing w:after="0" w:line="240" w:lineRule="auto"/>
        <w:rPr>
          <w:rFonts w:ascii="Myriad-Roman" w:hAnsi="Myriad-Roman" w:cs="Myriad-Roman"/>
          <w:sz w:val="24"/>
          <w:szCs w:val="24"/>
          <w:u w:val="single"/>
        </w:rPr>
      </w:pP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DB4707" w:rsidRDefault="00DB4707" w:rsidP="00670F3B">
      <w:pPr>
        <w:autoSpaceDE w:val="0"/>
        <w:autoSpaceDN w:val="0"/>
        <w:adjustRightInd w:val="0"/>
        <w:spacing w:after="0" w:line="240" w:lineRule="auto"/>
        <w:rPr>
          <w:rFonts w:ascii="Times New Roman" w:hAnsi="Times New Roman" w:cs="Times New Roman"/>
          <w:sz w:val="28"/>
          <w:szCs w:val="28"/>
          <w:u w:val="single"/>
        </w:rPr>
      </w:pPr>
    </w:p>
    <w:p w:rsidR="00670F3B" w:rsidRPr="005311C6" w:rsidRDefault="00670F3B" w:rsidP="00670F3B">
      <w:pPr>
        <w:autoSpaceDE w:val="0"/>
        <w:autoSpaceDN w:val="0"/>
        <w:adjustRightInd w:val="0"/>
        <w:spacing w:after="0" w:line="240" w:lineRule="auto"/>
        <w:rPr>
          <w:rFonts w:ascii="Times New Roman" w:hAnsi="Times New Roman" w:cs="Times New Roman"/>
          <w:sz w:val="28"/>
          <w:szCs w:val="28"/>
          <w:u w:val="single"/>
        </w:rPr>
      </w:pPr>
      <w:r w:rsidRPr="005311C6">
        <w:rPr>
          <w:rFonts w:ascii="Times New Roman" w:hAnsi="Times New Roman" w:cs="Times New Roman"/>
          <w:sz w:val="28"/>
          <w:szCs w:val="28"/>
          <w:u w:val="single"/>
        </w:rPr>
        <w:lastRenderedPageBreak/>
        <w:t>Further information on the following areas can be found in On Task and Learning</w:t>
      </w:r>
    </w:p>
    <w:p w:rsidR="00670F3B" w:rsidRDefault="00670F3B" w:rsidP="008529B9">
      <w:pPr>
        <w:autoSpaceDE w:val="0"/>
        <w:autoSpaceDN w:val="0"/>
        <w:adjustRightInd w:val="0"/>
        <w:spacing w:after="0" w:line="240" w:lineRule="auto"/>
        <w:rPr>
          <w:rFonts w:ascii="Myriad-Roman" w:hAnsi="Myriad-Roman" w:cs="Myriad-Roman"/>
          <w:sz w:val="24"/>
          <w:szCs w:val="24"/>
          <w:u w:val="single"/>
        </w:rPr>
      </w:pPr>
    </w:p>
    <w:p w:rsidR="0096353E" w:rsidRPr="005311C6" w:rsidRDefault="0096353E" w:rsidP="0096353E">
      <w:pPr>
        <w:autoSpaceDE w:val="0"/>
        <w:autoSpaceDN w:val="0"/>
        <w:adjustRightInd w:val="0"/>
        <w:spacing w:after="0" w:line="240" w:lineRule="auto"/>
        <w:rPr>
          <w:rFonts w:ascii="Times New Roman" w:hAnsi="Times New Roman" w:cs="Times New Roman"/>
          <w:b/>
          <w:bCs/>
          <w:color w:val="00A6E6"/>
          <w:sz w:val="28"/>
          <w:szCs w:val="28"/>
        </w:rPr>
      </w:pPr>
      <w:r w:rsidRPr="005311C6">
        <w:rPr>
          <w:rFonts w:ascii="Times New Roman" w:hAnsi="Times New Roman" w:cs="Times New Roman"/>
          <w:b/>
          <w:bCs/>
          <w:color w:val="00A6E6"/>
          <w:sz w:val="28"/>
          <w:szCs w:val="28"/>
        </w:rPr>
        <w:t>SECTION 1: PREVENT</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1.1 Effective Teaching and Learning</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6</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1.2 Underpinning Concepts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7</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1.3 Emotionally Developed Schools</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8</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1.4 School Self-Review for Promoting Positive Behaviour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10</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1.5 Whole School Systems and Policies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15</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1.6 Assessing Impact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17</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1.7 Maintaining Consistency</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18</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1.8 Partnerships with Families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19</w:t>
      </w:r>
    </w:p>
    <w:p w:rsidR="004B6940" w:rsidRDefault="004B6940" w:rsidP="0096353E">
      <w:pPr>
        <w:autoSpaceDE w:val="0"/>
        <w:autoSpaceDN w:val="0"/>
        <w:adjustRightInd w:val="0"/>
        <w:spacing w:after="0" w:line="240" w:lineRule="auto"/>
        <w:rPr>
          <w:rFonts w:ascii="Myriad-Bold" w:hAnsi="Myriad-Bold" w:cs="Myriad-Bold"/>
          <w:b/>
          <w:bCs/>
          <w:color w:val="00A6E6"/>
          <w:sz w:val="24"/>
          <w:szCs w:val="24"/>
        </w:rPr>
      </w:pPr>
    </w:p>
    <w:p w:rsidR="0096353E" w:rsidRPr="005311C6" w:rsidRDefault="0096353E" w:rsidP="0096353E">
      <w:pPr>
        <w:autoSpaceDE w:val="0"/>
        <w:autoSpaceDN w:val="0"/>
        <w:adjustRightInd w:val="0"/>
        <w:spacing w:after="0" w:line="240" w:lineRule="auto"/>
        <w:rPr>
          <w:rFonts w:ascii="Times New Roman" w:hAnsi="Times New Roman" w:cs="Times New Roman"/>
          <w:b/>
          <w:bCs/>
          <w:color w:val="00A6E6"/>
          <w:sz w:val="28"/>
          <w:szCs w:val="28"/>
        </w:rPr>
      </w:pPr>
      <w:r w:rsidRPr="005311C6">
        <w:rPr>
          <w:rFonts w:ascii="Times New Roman" w:hAnsi="Times New Roman" w:cs="Times New Roman"/>
          <w:b/>
          <w:bCs/>
          <w:color w:val="00A6E6"/>
          <w:sz w:val="28"/>
          <w:szCs w:val="28"/>
        </w:rPr>
        <w:t>SECTION 2: INTERACT</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2.1 Behaviours that Give Concerns, and their Causes</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24</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2.2 Key Preventative and Responsive Skills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26</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2.3 Establishing Routines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32</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2.4 Rewards and Sanctions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35</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2.5 Managing the Learning Environment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38</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2.6 Promoting Self-Esteem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41</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2.7 Positive Language</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44</w:t>
      </w:r>
    </w:p>
    <w:p w:rsidR="004B6940" w:rsidRDefault="004B6940" w:rsidP="0096353E">
      <w:pPr>
        <w:autoSpaceDE w:val="0"/>
        <w:autoSpaceDN w:val="0"/>
        <w:adjustRightInd w:val="0"/>
        <w:spacing w:after="0" w:line="240" w:lineRule="auto"/>
        <w:rPr>
          <w:rFonts w:ascii="Myriad-Bold" w:hAnsi="Myriad-Bold" w:cs="Myriad-Bold"/>
          <w:b/>
          <w:bCs/>
          <w:color w:val="00A6E6"/>
          <w:sz w:val="24"/>
          <w:szCs w:val="24"/>
        </w:rPr>
      </w:pPr>
    </w:p>
    <w:p w:rsidR="0096353E" w:rsidRPr="005311C6" w:rsidRDefault="0096353E" w:rsidP="0096353E">
      <w:pPr>
        <w:autoSpaceDE w:val="0"/>
        <w:autoSpaceDN w:val="0"/>
        <w:adjustRightInd w:val="0"/>
        <w:spacing w:after="0" w:line="240" w:lineRule="auto"/>
        <w:rPr>
          <w:rFonts w:ascii="Times New Roman" w:hAnsi="Times New Roman" w:cs="Times New Roman"/>
          <w:b/>
          <w:bCs/>
          <w:color w:val="00A6E6"/>
          <w:sz w:val="28"/>
          <w:szCs w:val="28"/>
        </w:rPr>
      </w:pPr>
      <w:r w:rsidRPr="005311C6">
        <w:rPr>
          <w:rFonts w:ascii="Times New Roman" w:hAnsi="Times New Roman" w:cs="Times New Roman"/>
          <w:b/>
          <w:bCs/>
          <w:color w:val="00A6E6"/>
          <w:sz w:val="28"/>
          <w:szCs w:val="28"/>
        </w:rPr>
        <w:t>SECTION 3: SKILL UP</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3.1 Skilling Up Children and Young People</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50</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3.2 Skilling Up Non-Teaching Adults </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51</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3.3 Language of Correction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54</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3.4 Skills for Managing Behaviours of Older Learners </w:t>
      </w:r>
      <w:r w:rsidR="004B6940"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56</w:t>
      </w:r>
    </w:p>
    <w:p w:rsidR="004B6940" w:rsidRDefault="004B6940" w:rsidP="0096353E">
      <w:pPr>
        <w:autoSpaceDE w:val="0"/>
        <w:autoSpaceDN w:val="0"/>
        <w:adjustRightInd w:val="0"/>
        <w:spacing w:after="0" w:line="240" w:lineRule="auto"/>
        <w:rPr>
          <w:rFonts w:ascii="Myriad-Bold" w:hAnsi="Myriad-Bold" w:cs="Myriad-Bold"/>
          <w:b/>
          <w:bCs/>
          <w:color w:val="00A6E6"/>
          <w:sz w:val="24"/>
          <w:szCs w:val="24"/>
        </w:rPr>
      </w:pPr>
    </w:p>
    <w:p w:rsidR="0096353E" w:rsidRPr="005311C6" w:rsidRDefault="0096353E" w:rsidP="0096353E">
      <w:pPr>
        <w:autoSpaceDE w:val="0"/>
        <w:autoSpaceDN w:val="0"/>
        <w:adjustRightInd w:val="0"/>
        <w:spacing w:after="0" w:line="240" w:lineRule="auto"/>
        <w:rPr>
          <w:rFonts w:ascii="Times New Roman" w:hAnsi="Times New Roman" w:cs="Times New Roman"/>
          <w:b/>
          <w:bCs/>
          <w:color w:val="00A6E6"/>
          <w:sz w:val="28"/>
          <w:szCs w:val="28"/>
        </w:rPr>
      </w:pPr>
      <w:r w:rsidRPr="005311C6">
        <w:rPr>
          <w:rFonts w:ascii="Times New Roman" w:hAnsi="Times New Roman" w:cs="Times New Roman"/>
          <w:b/>
          <w:bCs/>
          <w:color w:val="00A6E6"/>
          <w:sz w:val="28"/>
          <w:szCs w:val="28"/>
        </w:rPr>
        <w:t>SECTION 4: RESPOND</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4.1 Analysing Behaviour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62</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4.2 Assessment and ABC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63</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4.3 Responding to Difficult Behaviour</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4B6940"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67</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4.4 Problem Solving Approaches </w:t>
      </w:r>
      <w:r w:rsidR="004B6940"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 xml:space="preserve"> 68</w:t>
      </w:r>
    </w:p>
    <w:p w:rsidR="0096353E" w:rsidRPr="005311C6" w:rsidRDefault="0096353E" w:rsidP="0096353E">
      <w:pPr>
        <w:autoSpaceDE w:val="0"/>
        <w:autoSpaceDN w:val="0"/>
        <w:adjustRightInd w:val="0"/>
        <w:spacing w:after="0" w:line="240" w:lineRule="auto"/>
        <w:rPr>
          <w:rFonts w:ascii="Times New Roman" w:hAnsi="Times New Roman" w:cs="Times New Roman"/>
          <w:color w:val="000000"/>
          <w:sz w:val="24"/>
          <w:szCs w:val="24"/>
        </w:rPr>
      </w:pPr>
      <w:r w:rsidRPr="005311C6">
        <w:rPr>
          <w:rFonts w:ascii="Times New Roman" w:hAnsi="Times New Roman" w:cs="Times New Roman"/>
          <w:color w:val="000000"/>
          <w:sz w:val="24"/>
          <w:szCs w:val="24"/>
        </w:rPr>
        <w:t xml:space="preserve">4.5 Individual Behaviour Plans </w:t>
      </w:r>
      <w:r w:rsidR="004B6940" w:rsidRPr="005311C6">
        <w:rPr>
          <w:rFonts w:ascii="Times New Roman" w:hAnsi="Times New Roman" w:cs="Times New Roman"/>
          <w:color w:val="000000"/>
          <w:sz w:val="24"/>
          <w:szCs w:val="24"/>
        </w:rPr>
        <w:t>……………………………………………………</w:t>
      </w:r>
      <w:r w:rsidR="00210E95" w:rsidRP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005311C6">
        <w:rPr>
          <w:rFonts w:ascii="Times New Roman" w:hAnsi="Times New Roman" w:cs="Times New Roman"/>
          <w:color w:val="000000"/>
          <w:sz w:val="24"/>
          <w:szCs w:val="24"/>
        </w:rPr>
        <w:t>….</w:t>
      </w:r>
      <w:r w:rsidR="00B34796" w:rsidRPr="005311C6">
        <w:rPr>
          <w:rFonts w:ascii="Times New Roman" w:hAnsi="Times New Roman" w:cs="Times New Roman"/>
          <w:color w:val="000000"/>
          <w:sz w:val="24"/>
          <w:szCs w:val="24"/>
        </w:rPr>
        <w:t>.</w:t>
      </w:r>
      <w:r w:rsidRPr="005311C6">
        <w:rPr>
          <w:rFonts w:ascii="Times New Roman" w:hAnsi="Times New Roman" w:cs="Times New Roman"/>
          <w:color w:val="000000"/>
          <w:sz w:val="24"/>
          <w:szCs w:val="24"/>
        </w:rPr>
        <w:t>69</w:t>
      </w:r>
    </w:p>
    <w:p w:rsidR="004B6940" w:rsidRDefault="004B6940" w:rsidP="0096353E">
      <w:pPr>
        <w:autoSpaceDE w:val="0"/>
        <w:autoSpaceDN w:val="0"/>
        <w:adjustRightInd w:val="0"/>
        <w:spacing w:after="0" w:line="240" w:lineRule="auto"/>
        <w:rPr>
          <w:rFonts w:ascii="Myriad-Bold" w:hAnsi="Myriad-Bold" w:cs="Myriad-Bold"/>
          <w:b/>
          <w:bCs/>
          <w:color w:val="00A6E6"/>
          <w:sz w:val="24"/>
          <w:szCs w:val="24"/>
        </w:rPr>
      </w:pPr>
    </w:p>
    <w:p w:rsidR="00A43043" w:rsidRPr="005311C6" w:rsidRDefault="00A43043" w:rsidP="00A43043">
      <w:pPr>
        <w:autoSpaceDE w:val="0"/>
        <w:autoSpaceDN w:val="0"/>
        <w:adjustRightInd w:val="0"/>
        <w:spacing w:after="0" w:line="240" w:lineRule="auto"/>
        <w:rPr>
          <w:rFonts w:ascii="Times New Roman" w:hAnsi="Times New Roman" w:cs="Times New Roman"/>
          <w:sz w:val="28"/>
          <w:szCs w:val="28"/>
        </w:rPr>
      </w:pPr>
      <w:r w:rsidRPr="005311C6">
        <w:rPr>
          <w:rFonts w:ascii="Times New Roman" w:hAnsi="Times New Roman" w:cs="Times New Roman"/>
          <w:color w:val="000000"/>
          <w:sz w:val="28"/>
          <w:szCs w:val="28"/>
        </w:rPr>
        <w:t>The CD</w:t>
      </w:r>
      <w:r w:rsidR="0096353E" w:rsidRPr="005311C6">
        <w:rPr>
          <w:rFonts w:ascii="Times New Roman" w:hAnsi="Times New Roman" w:cs="Times New Roman"/>
          <w:color w:val="000000"/>
          <w:sz w:val="28"/>
          <w:szCs w:val="28"/>
        </w:rPr>
        <w:t xml:space="preserve"> comprises a number of documents to support and aid</w:t>
      </w:r>
      <w:r w:rsidRPr="005311C6">
        <w:rPr>
          <w:rFonts w:ascii="Times New Roman" w:hAnsi="Times New Roman" w:cs="Times New Roman"/>
          <w:color w:val="000000"/>
          <w:sz w:val="28"/>
          <w:szCs w:val="28"/>
        </w:rPr>
        <w:t xml:space="preserve"> </w:t>
      </w:r>
      <w:r w:rsidR="0096353E" w:rsidRPr="005311C6">
        <w:rPr>
          <w:rFonts w:ascii="Times New Roman" w:hAnsi="Times New Roman" w:cs="Times New Roman"/>
          <w:color w:val="000000"/>
          <w:sz w:val="28"/>
          <w:szCs w:val="28"/>
        </w:rPr>
        <w:t xml:space="preserve">your understanding of securing effective behaviour. </w:t>
      </w:r>
    </w:p>
    <w:p w:rsidR="0096353E" w:rsidRPr="0096353E" w:rsidRDefault="0096353E" w:rsidP="0096353E">
      <w:pPr>
        <w:rPr>
          <w:rFonts w:ascii="Myriad-Roman" w:hAnsi="Myriad-Roman" w:cs="Myriad-Roman"/>
          <w:sz w:val="24"/>
          <w:szCs w:val="24"/>
        </w:rPr>
      </w:pPr>
    </w:p>
    <w:sectPr w:rsidR="0096353E" w:rsidRPr="0096353E" w:rsidSect="001E7F0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5D" w:rsidRDefault="00F1075D" w:rsidP="00A43043">
      <w:pPr>
        <w:spacing w:after="0" w:line="240" w:lineRule="auto"/>
      </w:pPr>
      <w:r>
        <w:separator/>
      </w:r>
    </w:p>
  </w:endnote>
  <w:endnote w:type="continuationSeparator" w:id="0">
    <w:p w:rsidR="00F1075D" w:rsidRDefault="00F1075D" w:rsidP="00A4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38" w:rsidRDefault="008B5F38">
    <w:pPr>
      <w:pStyle w:val="Footer"/>
    </w:pPr>
    <w:r>
      <w:t xml:space="preserve">Inclusion- Behaviour Support Team 2016 </w:t>
    </w:r>
  </w:p>
  <w:p w:rsidR="00D61FA6" w:rsidRDefault="00D61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5D" w:rsidRDefault="00F1075D" w:rsidP="00A43043">
      <w:pPr>
        <w:spacing w:after="0" w:line="240" w:lineRule="auto"/>
      </w:pPr>
      <w:r>
        <w:separator/>
      </w:r>
    </w:p>
  </w:footnote>
  <w:footnote w:type="continuationSeparator" w:id="0">
    <w:p w:rsidR="00F1075D" w:rsidRDefault="00F1075D" w:rsidP="00A4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48443"/>
      <w:docPartObj>
        <w:docPartGallery w:val="Page Numbers (Top of Page)"/>
        <w:docPartUnique/>
      </w:docPartObj>
    </w:sdtPr>
    <w:sdtEndPr>
      <w:rPr>
        <w:noProof/>
      </w:rPr>
    </w:sdtEndPr>
    <w:sdtContent>
      <w:p w:rsidR="008B5F38" w:rsidRDefault="008B5F38">
        <w:pPr>
          <w:pStyle w:val="Header"/>
          <w:jc w:val="right"/>
        </w:pPr>
        <w:r>
          <w:fldChar w:fldCharType="begin"/>
        </w:r>
        <w:r>
          <w:instrText xml:space="preserve"> PAGE   \* MERGEFORMAT </w:instrText>
        </w:r>
        <w:r>
          <w:fldChar w:fldCharType="separate"/>
        </w:r>
        <w:r w:rsidR="00462A3A">
          <w:rPr>
            <w:noProof/>
          </w:rPr>
          <w:t>1</w:t>
        </w:r>
        <w:r>
          <w:rPr>
            <w:noProof/>
          </w:rPr>
          <w:fldChar w:fldCharType="end"/>
        </w:r>
      </w:p>
    </w:sdtContent>
  </w:sdt>
  <w:p w:rsidR="008B5F38" w:rsidRDefault="008B5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F20"/>
    <w:multiLevelType w:val="hybridMultilevel"/>
    <w:tmpl w:val="16F62F40"/>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32F65"/>
    <w:multiLevelType w:val="hybridMultilevel"/>
    <w:tmpl w:val="70FA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37F6A"/>
    <w:multiLevelType w:val="hybridMultilevel"/>
    <w:tmpl w:val="37B45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F3275E"/>
    <w:multiLevelType w:val="hybridMultilevel"/>
    <w:tmpl w:val="08807E1E"/>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D3611A"/>
    <w:multiLevelType w:val="hybridMultilevel"/>
    <w:tmpl w:val="F65AA2EC"/>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CF399B"/>
    <w:multiLevelType w:val="hybridMultilevel"/>
    <w:tmpl w:val="3BCC5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5F2E8F"/>
    <w:multiLevelType w:val="hybridMultilevel"/>
    <w:tmpl w:val="ACE09B3E"/>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EE2A12"/>
    <w:multiLevelType w:val="hybridMultilevel"/>
    <w:tmpl w:val="8452B7C8"/>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AC6428"/>
    <w:multiLevelType w:val="hybridMultilevel"/>
    <w:tmpl w:val="5578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7E31E3"/>
    <w:multiLevelType w:val="hybridMultilevel"/>
    <w:tmpl w:val="1D7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016FB9"/>
    <w:multiLevelType w:val="hybridMultilevel"/>
    <w:tmpl w:val="C5BC5BD8"/>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81377E"/>
    <w:multiLevelType w:val="hybridMultilevel"/>
    <w:tmpl w:val="284EAE52"/>
    <w:lvl w:ilvl="0" w:tplc="9D1A5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0"/>
  </w:num>
  <w:num w:numId="5">
    <w:abstractNumId w:val="6"/>
  </w:num>
  <w:num w:numId="6">
    <w:abstractNumId w:val="7"/>
  </w:num>
  <w:num w:numId="7">
    <w:abstractNumId w:val="3"/>
  </w:num>
  <w:num w:numId="8">
    <w:abstractNumId w:val="0"/>
  </w:num>
  <w:num w:numId="9">
    <w:abstractNumId w:val="9"/>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32"/>
    <w:rsid w:val="00012C94"/>
    <w:rsid w:val="000174DC"/>
    <w:rsid w:val="0009548D"/>
    <w:rsid w:val="001964FD"/>
    <w:rsid w:val="001E7F03"/>
    <w:rsid w:val="001F6EEA"/>
    <w:rsid w:val="00210E95"/>
    <w:rsid w:val="00224E0D"/>
    <w:rsid w:val="0028450F"/>
    <w:rsid w:val="002A3D4A"/>
    <w:rsid w:val="002B3CDE"/>
    <w:rsid w:val="003011C8"/>
    <w:rsid w:val="0032527F"/>
    <w:rsid w:val="00364DBF"/>
    <w:rsid w:val="0041196E"/>
    <w:rsid w:val="00460066"/>
    <w:rsid w:val="00462A3A"/>
    <w:rsid w:val="004B6940"/>
    <w:rsid w:val="005037DB"/>
    <w:rsid w:val="00527B0E"/>
    <w:rsid w:val="005311C6"/>
    <w:rsid w:val="00565128"/>
    <w:rsid w:val="00565E43"/>
    <w:rsid w:val="00571DC4"/>
    <w:rsid w:val="00583CCF"/>
    <w:rsid w:val="00670F3B"/>
    <w:rsid w:val="006940D6"/>
    <w:rsid w:val="006E1F09"/>
    <w:rsid w:val="00741252"/>
    <w:rsid w:val="00797259"/>
    <w:rsid w:val="007D52C0"/>
    <w:rsid w:val="007D7174"/>
    <w:rsid w:val="0082544E"/>
    <w:rsid w:val="008529B9"/>
    <w:rsid w:val="00891CDE"/>
    <w:rsid w:val="008A2879"/>
    <w:rsid w:val="008B5F38"/>
    <w:rsid w:val="00920537"/>
    <w:rsid w:val="00931F52"/>
    <w:rsid w:val="0096353E"/>
    <w:rsid w:val="00A1589F"/>
    <w:rsid w:val="00A43043"/>
    <w:rsid w:val="00A61FF5"/>
    <w:rsid w:val="00A74007"/>
    <w:rsid w:val="00B34796"/>
    <w:rsid w:val="00B41613"/>
    <w:rsid w:val="00BC219B"/>
    <w:rsid w:val="00BD31EA"/>
    <w:rsid w:val="00BD71F8"/>
    <w:rsid w:val="00C64213"/>
    <w:rsid w:val="00C905CF"/>
    <w:rsid w:val="00CD47EF"/>
    <w:rsid w:val="00CD64D4"/>
    <w:rsid w:val="00D57983"/>
    <w:rsid w:val="00D61FA6"/>
    <w:rsid w:val="00D65952"/>
    <w:rsid w:val="00DA7332"/>
    <w:rsid w:val="00DB4707"/>
    <w:rsid w:val="00E602FB"/>
    <w:rsid w:val="00F1075D"/>
    <w:rsid w:val="00F31E53"/>
    <w:rsid w:val="00FB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4FD"/>
    <w:pPr>
      <w:ind w:left="720"/>
      <w:contextualSpacing/>
    </w:pPr>
  </w:style>
  <w:style w:type="paragraph" w:styleId="BalloonText">
    <w:name w:val="Balloon Text"/>
    <w:basedOn w:val="Normal"/>
    <w:link w:val="BalloonTextChar"/>
    <w:uiPriority w:val="99"/>
    <w:semiHidden/>
    <w:unhideWhenUsed/>
    <w:rsid w:val="00BD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EA"/>
    <w:rPr>
      <w:rFonts w:ascii="Tahoma" w:hAnsi="Tahoma" w:cs="Tahoma"/>
      <w:sz w:val="16"/>
      <w:szCs w:val="16"/>
    </w:rPr>
  </w:style>
  <w:style w:type="table" w:styleId="TableGrid">
    <w:name w:val="Table Grid"/>
    <w:basedOn w:val="TableNormal"/>
    <w:uiPriority w:val="59"/>
    <w:rsid w:val="0057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43"/>
  </w:style>
  <w:style w:type="paragraph" w:styleId="Footer">
    <w:name w:val="footer"/>
    <w:basedOn w:val="Normal"/>
    <w:link w:val="FooterChar"/>
    <w:uiPriority w:val="99"/>
    <w:unhideWhenUsed/>
    <w:rsid w:val="00A4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4FD"/>
    <w:pPr>
      <w:ind w:left="720"/>
      <w:contextualSpacing/>
    </w:pPr>
  </w:style>
  <w:style w:type="paragraph" w:styleId="BalloonText">
    <w:name w:val="Balloon Text"/>
    <w:basedOn w:val="Normal"/>
    <w:link w:val="BalloonTextChar"/>
    <w:uiPriority w:val="99"/>
    <w:semiHidden/>
    <w:unhideWhenUsed/>
    <w:rsid w:val="00BD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EA"/>
    <w:rPr>
      <w:rFonts w:ascii="Tahoma" w:hAnsi="Tahoma" w:cs="Tahoma"/>
      <w:sz w:val="16"/>
      <w:szCs w:val="16"/>
    </w:rPr>
  </w:style>
  <w:style w:type="table" w:styleId="TableGrid">
    <w:name w:val="Table Grid"/>
    <w:basedOn w:val="TableNormal"/>
    <w:uiPriority w:val="59"/>
    <w:rsid w:val="0057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43"/>
  </w:style>
  <w:style w:type="paragraph" w:styleId="Footer">
    <w:name w:val="footer"/>
    <w:basedOn w:val="Normal"/>
    <w:link w:val="FooterChar"/>
    <w:uiPriority w:val="99"/>
    <w:unhideWhenUsed/>
    <w:rsid w:val="00A4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google.co.uk/url?sa=i&amp;rct=j&amp;q=&amp;esrc=s&amp;source=images&amp;cd=&amp;cad=rja&amp;uact=8&amp;ved=0ahUKEwiqy5Sk8bjLAhWLOxoKHYV0DVkQjRwIBw&amp;url=http://www.123rf.com/clipart-vector/sad_eyes.html&amp;bvm=bv.116573086,d.bGQ&amp;psig=AFQjCNH5auiT59H5gKXJNoppt4aODjpzDA&amp;ust=145779432791213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google.co.uk/url?sa=i&amp;rct=j&amp;q=&amp;esrc=s&amp;source=images&amp;cd=&amp;cad=rja&amp;uact=8&amp;ved=0ahUKEwiE5rCJ8bjLAhVFOQ8KHVW5ArsQjRwIBw&amp;url=http://www.clipartpanda.com/categories/smiley-face-clip-art-emotions&amp;bvm=bv.116573086,d.bGQ&amp;psig=AFQjCNF-T6rYE-1Hl4c6YvQPoIJMMMI1Uw&amp;ust=1457794129740822" TargetMode="External"/><Relationship Id="rId10" Type="http://schemas.openxmlformats.org/officeDocument/2006/relationships/diagramData" Target="diagrams/data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F59792-7B78-466E-8145-1BC723F242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48C5BF7-708B-44E5-BB14-FC5840F863F2}">
      <dgm:prSet phldrT="[Text]"/>
      <dgm:spPr/>
      <dgm:t>
        <a:bodyPr/>
        <a:lstStyle/>
        <a:p>
          <a:r>
            <a:rPr lang="en-GB"/>
            <a:t>The Effective School</a:t>
          </a:r>
        </a:p>
      </dgm:t>
    </dgm:pt>
    <dgm:pt modelId="{45765DC3-E271-4CD0-AD74-1FF5199DF004}" type="parTrans" cxnId="{D7BDD699-A26A-48DD-9A0B-243E06C549ED}">
      <dgm:prSet/>
      <dgm:spPr/>
      <dgm:t>
        <a:bodyPr/>
        <a:lstStyle/>
        <a:p>
          <a:endParaRPr lang="en-GB"/>
        </a:p>
      </dgm:t>
    </dgm:pt>
    <dgm:pt modelId="{BD0F0E17-54FF-46B4-AAAF-33D5A5A6341A}" type="sibTrans" cxnId="{D7BDD699-A26A-48DD-9A0B-243E06C549ED}">
      <dgm:prSet/>
      <dgm:spPr/>
      <dgm:t>
        <a:bodyPr/>
        <a:lstStyle/>
        <a:p>
          <a:endParaRPr lang="en-GB"/>
        </a:p>
      </dgm:t>
    </dgm:pt>
    <dgm:pt modelId="{297C05EB-FF4A-478A-8BC1-3788C6618FC4}">
      <dgm:prSet phldrT="[Text]"/>
      <dgm:spPr/>
      <dgm:t>
        <a:bodyPr/>
        <a:lstStyle/>
        <a:p>
          <a:r>
            <a:rPr lang="en-GB"/>
            <a:t>Agreed Whole School Ethos</a:t>
          </a:r>
        </a:p>
      </dgm:t>
    </dgm:pt>
    <dgm:pt modelId="{9C654503-B2AF-4DE5-B817-9C6DDE1F19B9}" type="parTrans" cxnId="{64DE984B-6166-4C7D-B3AA-BC249946B0F7}">
      <dgm:prSet/>
      <dgm:spPr/>
      <dgm:t>
        <a:bodyPr/>
        <a:lstStyle/>
        <a:p>
          <a:endParaRPr lang="en-GB"/>
        </a:p>
      </dgm:t>
    </dgm:pt>
    <dgm:pt modelId="{84D2E0B2-D30F-4FD2-9176-58F5A26B907F}" type="sibTrans" cxnId="{64DE984B-6166-4C7D-B3AA-BC249946B0F7}">
      <dgm:prSet/>
      <dgm:spPr/>
      <dgm:t>
        <a:bodyPr/>
        <a:lstStyle/>
        <a:p>
          <a:endParaRPr lang="en-GB"/>
        </a:p>
      </dgm:t>
    </dgm:pt>
    <dgm:pt modelId="{4B590CCC-4738-4BFD-9B8B-A0F56BC1E6BC}">
      <dgm:prSet phldrT="[Text]"/>
      <dgm:spPr/>
      <dgm:t>
        <a:bodyPr/>
        <a:lstStyle/>
        <a:p>
          <a:r>
            <a:rPr lang="en-GB"/>
            <a:t>Consistent Application</a:t>
          </a:r>
        </a:p>
      </dgm:t>
    </dgm:pt>
    <dgm:pt modelId="{6EC4CA9F-9C88-4AEB-98DD-C3A2486CD968}" type="parTrans" cxnId="{61DFB53B-6713-4C58-BFA9-D970D770CF68}">
      <dgm:prSet/>
      <dgm:spPr/>
      <dgm:t>
        <a:bodyPr/>
        <a:lstStyle/>
        <a:p>
          <a:endParaRPr lang="en-GB"/>
        </a:p>
      </dgm:t>
    </dgm:pt>
    <dgm:pt modelId="{C744F9D5-588C-483B-8B3A-E9298534FFC3}" type="sibTrans" cxnId="{61DFB53B-6713-4C58-BFA9-D970D770CF68}">
      <dgm:prSet/>
      <dgm:spPr/>
      <dgm:t>
        <a:bodyPr/>
        <a:lstStyle/>
        <a:p>
          <a:endParaRPr lang="en-GB"/>
        </a:p>
      </dgm:t>
    </dgm:pt>
    <dgm:pt modelId="{2A431560-6AB7-4083-8CB3-96A1F01FA6AF}">
      <dgm:prSet phldrT="[Text]"/>
      <dgm:spPr/>
      <dgm:t>
        <a:bodyPr/>
        <a:lstStyle/>
        <a:p>
          <a:r>
            <a:rPr lang="en-GB"/>
            <a:t>Impact Monitoring Systems</a:t>
          </a:r>
        </a:p>
      </dgm:t>
    </dgm:pt>
    <dgm:pt modelId="{495B4094-7A6B-416D-B28C-EE33ECE96C07}" type="parTrans" cxnId="{C700B9C1-AB19-40C1-AB04-B7B967DEF700}">
      <dgm:prSet/>
      <dgm:spPr/>
      <dgm:t>
        <a:bodyPr/>
        <a:lstStyle/>
        <a:p>
          <a:endParaRPr lang="en-GB"/>
        </a:p>
      </dgm:t>
    </dgm:pt>
    <dgm:pt modelId="{2DCCB3A4-6133-492C-B15D-EF9C0B13050D}" type="sibTrans" cxnId="{C700B9C1-AB19-40C1-AB04-B7B967DEF700}">
      <dgm:prSet/>
      <dgm:spPr/>
      <dgm:t>
        <a:bodyPr/>
        <a:lstStyle/>
        <a:p>
          <a:endParaRPr lang="en-GB"/>
        </a:p>
      </dgm:t>
    </dgm:pt>
    <dgm:pt modelId="{DBC4A2AC-0629-435E-8203-4351E768A9D7}">
      <dgm:prSet/>
      <dgm:spPr/>
      <dgm:t>
        <a:bodyPr/>
        <a:lstStyle/>
        <a:p>
          <a:r>
            <a:rPr lang="en-GB"/>
            <a:t>Policy and Practice guidelines. Developed and signed up to by all staff</a:t>
          </a:r>
        </a:p>
      </dgm:t>
    </dgm:pt>
    <dgm:pt modelId="{938CFEEA-280B-4849-B39A-DBBD723F8B9C}" type="parTrans" cxnId="{2324BA09-6A94-44AB-8760-DC9143A7B1AD}">
      <dgm:prSet/>
      <dgm:spPr/>
      <dgm:t>
        <a:bodyPr/>
        <a:lstStyle/>
        <a:p>
          <a:endParaRPr lang="en-GB"/>
        </a:p>
      </dgm:t>
    </dgm:pt>
    <dgm:pt modelId="{0B18980E-7881-4C4E-9C9E-E32C42C61539}" type="sibTrans" cxnId="{2324BA09-6A94-44AB-8760-DC9143A7B1AD}">
      <dgm:prSet/>
      <dgm:spPr/>
      <dgm:t>
        <a:bodyPr/>
        <a:lstStyle/>
        <a:p>
          <a:endParaRPr lang="en-GB"/>
        </a:p>
      </dgm:t>
    </dgm:pt>
    <dgm:pt modelId="{B408F663-7E2D-4E12-8496-DE5EBCF5C334}" type="pres">
      <dgm:prSet presAssocID="{71F59792-7B78-466E-8145-1BC723F2428E}" presName="hierChild1" presStyleCnt="0">
        <dgm:presLayoutVars>
          <dgm:orgChart val="1"/>
          <dgm:chPref val="1"/>
          <dgm:dir/>
          <dgm:animOne val="branch"/>
          <dgm:animLvl val="lvl"/>
          <dgm:resizeHandles/>
        </dgm:presLayoutVars>
      </dgm:prSet>
      <dgm:spPr/>
      <dgm:t>
        <a:bodyPr/>
        <a:lstStyle/>
        <a:p>
          <a:endParaRPr lang="en-GB"/>
        </a:p>
      </dgm:t>
    </dgm:pt>
    <dgm:pt modelId="{C8A65478-01CA-48B2-A2E5-322E71B78297}" type="pres">
      <dgm:prSet presAssocID="{D48C5BF7-708B-44E5-BB14-FC5840F863F2}" presName="hierRoot1" presStyleCnt="0">
        <dgm:presLayoutVars>
          <dgm:hierBranch val="init"/>
        </dgm:presLayoutVars>
      </dgm:prSet>
      <dgm:spPr/>
    </dgm:pt>
    <dgm:pt modelId="{1AE662A0-D7CF-4ACC-A9FB-18BB331A1A23}" type="pres">
      <dgm:prSet presAssocID="{D48C5BF7-708B-44E5-BB14-FC5840F863F2}" presName="rootComposite1" presStyleCnt="0"/>
      <dgm:spPr/>
    </dgm:pt>
    <dgm:pt modelId="{56D487FA-979C-43C2-A458-4158D0D2B360}" type="pres">
      <dgm:prSet presAssocID="{D48C5BF7-708B-44E5-BB14-FC5840F863F2}" presName="rootText1" presStyleLbl="node0" presStyleIdx="0" presStyleCnt="1">
        <dgm:presLayoutVars>
          <dgm:chPref val="3"/>
        </dgm:presLayoutVars>
      </dgm:prSet>
      <dgm:spPr/>
      <dgm:t>
        <a:bodyPr/>
        <a:lstStyle/>
        <a:p>
          <a:endParaRPr lang="en-GB"/>
        </a:p>
      </dgm:t>
    </dgm:pt>
    <dgm:pt modelId="{6FC3D4E3-F966-4951-9E38-6432EB3CDA0D}" type="pres">
      <dgm:prSet presAssocID="{D48C5BF7-708B-44E5-BB14-FC5840F863F2}" presName="rootConnector1" presStyleLbl="node1" presStyleIdx="0" presStyleCnt="0"/>
      <dgm:spPr/>
      <dgm:t>
        <a:bodyPr/>
        <a:lstStyle/>
        <a:p>
          <a:endParaRPr lang="en-GB"/>
        </a:p>
      </dgm:t>
    </dgm:pt>
    <dgm:pt modelId="{EBE9F698-174E-44CC-A9B8-B7DB6EC9CF0E}" type="pres">
      <dgm:prSet presAssocID="{D48C5BF7-708B-44E5-BB14-FC5840F863F2}" presName="hierChild2" presStyleCnt="0"/>
      <dgm:spPr/>
    </dgm:pt>
    <dgm:pt modelId="{02E9445D-AA55-4693-9D4D-E22370EBA955}" type="pres">
      <dgm:prSet presAssocID="{9C654503-B2AF-4DE5-B817-9C6DDE1F19B9}" presName="Name37" presStyleLbl="parChTrans1D2" presStyleIdx="0" presStyleCnt="4"/>
      <dgm:spPr/>
      <dgm:t>
        <a:bodyPr/>
        <a:lstStyle/>
        <a:p>
          <a:endParaRPr lang="en-GB"/>
        </a:p>
      </dgm:t>
    </dgm:pt>
    <dgm:pt modelId="{19F96600-3C6C-449C-BF3E-5F877CD967DE}" type="pres">
      <dgm:prSet presAssocID="{297C05EB-FF4A-478A-8BC1-3788C6618FC4}" presName="hierRoot2" presStyleCnt="0">
        <dgm:presLayoutVars>
          <dgm:hierBranch val="init"/>
        </dgm:presLayoutVars>
      </dgm:prSet>
      <dgm:spPr/>
    </dgm:pt>
    <dgm:pt modelId="{88CA5700-4008-41AF-8BDD-681AB2DB1C6C}" type="pres">
      <dgm:prSet presAssocID="{297C05EB-FF4A-478A-8BC1-3788C6618FC4}" presName="rootComposite" presStyleCnt="0"/>
      <dgm:spPr/>
    </dgm:pt>
    <dgm:pt modelId="{3EE12539-BF3C-4915-97BC-D891C4012379}" type="pres">
      <dgm:prSet presAssocID="{297C05EB-FF4A-478A-8BC1-3788C6618FC4}" presName="rootText" presStyleLbl="node2" presStyleIdx="0" presStyleCnt="4" custScaleY="177512">
        <dgm:presLayoutVars>
          <dgm:chPref val="3"/>
        </dgm:presLayoutVars>
      </dgm:prSet>
      <dgm:spPr/>
      <dgm:t>
        <a:bodyPr/>
        <a:lstStyle/>
        <a:p>
          <a:endParaRPr lang="en-GB"/>
        </a:p>
      </dgm:t>
    </dgm:pt>
    <dgm:pt modelId="{E1936AD6-B759-4D15-9500-84E398E02D63}" type="pres">
      <dgm:prSet presAssocID="{297C05EB-FF4A-478A-8BC1-3788C6618FC4}" presName="rootConnector" presStyleLbl="node2" presStyleIdx="0" presStyleCnt="4"/>
      <dgm:spPr/>
      <dgm:t>
        <a:bodyPr/>
        <a:lstStyle/>
        <a:p>
          <a:endParaRPr lang="en-GB"/>
        </a:p>
      </dgm:t>
    </dgm:pt>
    <dgm:pt modelId="{33160C10-E1AE-46C3-BFF7-70E8542507DC}" type="pres">
      <dgm:prSet presAssocID="{297C05EB-FF4A-478A-8BC1-3788C6618FC4}" presName="hierChild4" presStyleCnt="0"/>
      <dgm:spPr/>
    </dgm:pt>
    <dgm:pt modelId="{D591271C-EF7B-4DAA-97FB-7081871DDF42}" type="pres">
      <dgm:prSet presAssocID="{297C05EB-FF4A-478A-8BC1-3788C6618FC4}" presName="hierChild5" presStyleCnt="0"/>
      <dgm:spPr/>
    </dgm:pt>
    <dgm:pt modelId="{56A9FF94-9CA7-4EAA-8573-A20ECEB6025A}" type="pres">
      <dgm:prSet presAssocID="{938CFEEA-280B-4849-B39A-DBBD723F8B9C}" presName="Name37" presStyleLbl="parChTrans1D2" presStyleIdx="1" presStyleCnt="4"/>
      <dgm:spPr/>
      <dgm:t>
        <a:bodyPr/>
        <a:lstStyle/>
        <a:p>
          <a:endParaRPr lang="en-GB"/>
        </a:p>
      </dgm:t>
    </dgm:pt>
    <dgm:pt modelId="{108E9218-A56F-485E-AABB-2AC64C7970E4}" type="pres">
      <dgm:prSet presAssocID="{DBC4A2AC-0629-435E-8203-4351E768A9D7}" presName="hierRoot2" presStyleCnt="0">
        <dgm:presLayoutVars>
          <dgm:hierBranch val="init"/>
        </dgm:presLayoutVars>
      </dgm:prSet>
      <dgm:spPr/>
    </dgm:pt>
    <dgm:pt modelId="{477ACD5E-B801-4FC0-895B-AFE1F0263E4B}" type="pres">
      <dgm:prSet presAssocID="{DBC4A2AC-0629-435E-8203-4351E768A9D7}" presName="rootComposite" presStyleCnt="0"/>
      <dgm:spPr/>
    </dgm:pt>
    <dgm:pt modelId="{51D850D5-5945-4124-9EEB-F65F69C16EBE}" type="pres">
      <dgm:prSet presAssocID="{DBC4A2AC-0629-435E-8203-4351E768A9D7}" presName="rootText" presStyleLbl="node2" presStyleIdx="1" presStyleCnt="4" custScaleY="205610">
        <dgm:presLayoutVars>
          <dgm:chPref val="3"/>
        </dgm:presLayoutVars>
      </dgm:prSet>
      <dgm:spPr/>
      <dgm:t>
        <a:bodyPr/>
        <a:lstStyle/>
        <a:p>
          <a:endParaRPr lang="en-GB"/>
        </a:p>
      </dgm:t>
    </dgm:pt>
    <dgm:pt modelId="{A12A717F-482A-48BD-84F9-0AA310198515}" type="pres">
      <dgm:prSet presAssocID="{DBC4A2AC-0629-435E-8203-4351E768A9D7}" presName="rootConnector" presStyleLbl="node2" presStyleIdx="1" presStyleCnt="4"/>
      <dgm:spPr/>
      <dgm:t>
        <a:bodyPr/>
        <a:lstStyle/>
        <a:p>
          <a:endParaRPr lang="en-GB"/>
        </a:p>
      </dgm:t>
    </dgm:pt>
    <dgm:pt modelId="{92C05927-7D77-457B-A207-80B12952B4BE}" type="pres">
      <dgm:prSet presAssocID="{DBC4A2AC-0629-435E-8203-4351E768A9D7}" presName="hierChild4" presStyleCnt="0"/>
      <dgm:spPr/>
    </dgm:pt>
    <dgm:pt modelId="{8D7115C8-D72C-4A05-9759-EE605E1361A7}" type="pres">
      <dgm:prSet presAssocID="{DBC4A2AC-0629-435E-8203-4351E768A9D7}" presName="hierChild5" presStyleCnt="0"/>
      <dgm:spPr/>
    </dgm:pt>
    <dgm:pt modelId="{4B0EF10E-A541-46D9-826B-7DBE55FA05B9}" type="pres">
      <dgm:prSet presAssocID="{6EC4CA9F-9C88-4AEB-98DD-C3A2486CD968}" presName="Name37" presStyleLbl="parChTrans1D2" presStyleIdx="2" presStyleCnt="4"/>
      <dgm:spPr/>
      <dgm:t>
        <a:bodyPr/>
        <a:lstStyle/>
        <a:p>
          <a:endParaRPr lang="en-GB"/>
        </a:p>
      </dgm:t>
    </dgm:pt>
    <dgm:pt modelId="{BCD04DD5-FF16-4C8C-8047-AD2D62F48266}" type="pres">
      <dgm:prSet presAssocID="{4B590CCC-4738-4BFD-9B8B-A0F56BC1E6BC}" presName="hierRoot2" presStyleCnt="0">
        <dgm:presLayoutVars>
          <dgm:hierBranch val="init"/>
        </dgm:presLayoutVars>
      </dgm:prSet>
      <dgm:spPr/>
    </dgm:pt>
    <dgm:pt modelId="{892921F5-23EE-40EA-9165-0272CA36A58E}" type="pres">
      <dgm:prSet presAssocID="{4B590CCC-4738-4BFD-9B8B-A0F56BC1E6BC}" presName="rootComposite" presStyleCnt="0"/>
      <dgm:spPr/>
    </dgm:pt>
    <dgm:pt modelId="{B7B83B21-BA1D-4D41-8623-3F7C59442B86}" type="pres">
      <dgm:prSet presAssocID="{4B590CCC-4738-4BFD-9B8B-A0F56BC1E6BC}" presName="rootText" presStyleLbl="node2" presStyleIdx="2" presStyleCnt="4" custScaleY="178214">
        <dgm:presLayoutVars>
          <dgm:chPref val="3"/>
        </dgm:presLayoutVars>
      </dgm:prSet>
      <dgm:spPr/>
      <dgm:t>
        <a:bodyPr/>
        <a:lstStyle/>
        <a:p>
          <a:endParaRPr lang="en-GB"/>
        </a:p>
      </dgm:t>
    </dgm:pt>
    <dgm:pt modelId="{8E762AAA-CECA-4CA5-8C95-0D567A5B1FD1}" type="pres">
      <dgm:prSet presAssocID="{4B590CCC-4738-4BFD-9B8B-A0F56BC1E6BC}" presName="rootConnector" presStyleLbl="node2" presStyleIdx="2" presStyleCnt="4"/>
      <dgm:spPr/>
      <dgm:t>
        <a:bodyPr/>
        <a:lstStyle/>
        <a:p>
          <a:endParaRPr lang="en-GB"/>
        </a:p>
      </dgm:t>
    </dgm:pt>
    <dgm:pt modelId="{F93BFA6F-FEDE-4E58-8979-F54499CE6BE0}" type="pres">
      <dgm:prSet presAssocID="{4B590CCC-4738-4BFD-9B8B-A0F56BC1E6BC}" presName="hierChild4" presStyleCnt="0"/>
      <dgm:spPr/>
    </dgm:pt>
    <dgm:pt modelId="{30958021-3901-4F6D-A6BE-8EA79E79B586}" type="pres">
      <dgm:prSet presAssocID="{4B590CCC-4738-4BFD-9B8B-A0F56BC1E6BC}" presName="hierChild5" presStyleCnt="0"/>
      <dgm:spPr/>
    </dgm:pt>
    <dgm:pt modelId="{C463610A-D877-4024-8841-71AB9968C191}" type="pres">
      <dgm:prSet presAssocID="{495B4094-7A6B-416D-B28C-EE33ECE96C07}" presName="Name37" presStyleLbl="parChTrans1D2" presStyleIdx="3" presStyleCnt="4"/>
      <dgm:spPr/>
      <dgm:t>
        <a:bodyPr/>
        <a:lstStyle/>
        <a:p>
          <a:endParaRPr lang="en-GB"/>
        </a:p>
      </dgm:t>
    </dgm:pt>
    <dgm:pt modelId="{7AF784F2-88E7-440B-80D2-1E51CAC7AE61}" type="pres">
      <dgm:prSet presAssocID="{2A431560-6AB7-4083-8CB3-96A1F01FA6AF}" presName="hierRoot2" presStyleCnt="0">
        <dgm:presLayoutVars>
          <dgm:hierBranch val="init"/>
        </dgm:presLayoutVars>
      </dgm:prSet>
      <dgm:spPr/>
    </dgm:pt>
    <dgm:pt modelId="{185EFB86-3F28-47AB-8B48-6DC67477A468}" type="pres">
      <dgm:prSet presAssocID="{2A431560-6AB7-4083-8CB3-96A1F01FA6AF}" presName="rootComposite" presStyleCnt="0"/>
      <dgm:spPr/>
    </dgm:pt>
    <dgm:pt modelId="{F0D56B75-86AB-4252-B93C-E118CFD40812}" type="pres">
      <dgm:prSet presAssocID="{2A431560-6AB7-4083-8CB3-96A1F01FA6AF}" presName="rootText" presStyleLbl="node2" presStyleIdx="3" presStyleCnt="4" custScaleY="178224">
        <dgm:presLayoutVars>
          <dgm:chPref val="3"/>
        </dgm:presLayoutVars>
      </dgm:prSet>
      <dgm:spPr/>
      <dgm:t>
        <a:bodyPr/>
        <a:lstStyle/>
        <a:p>
          <a:endParaRPr lang="en-GB"/>
        </a:p>
      </dgm:t>
    </dgm:pt>
    <dgm:pt modelId="{D49F36C9-ABA9-4B80-BD9B-EB856DA8904A}" type="pres">
      <dgm:prSet presAssocID="{2A431560-6AB7-4083-8CB3-96A1F01FA6AF}" presName="rootConnector" presStyleLbl="node2" presStyleIdx="3" presStyleCnt="4"/>
      <dgm:spPr/>
      <dgm:t>
        <a:bodyPr/>
        <a:lstStyle/>
        <a:p>
          <a:endParaRPr lang="en-GB"/>
        </a:p>
      </dgm:t>
    </dgm:pt>
    <dgm:pt modelId="{F8BCF180-B65E-40DB-8472-B19CBF92B42C}" type="pres">
      <dgm:prSet presAssocID="{2A431560-6AB7-4083-8CB3-96A1F01FA6AF}" presName="hierChild4" presStyleCnt="0"/>
      <dgm:spPr/>
    </dgm:pt>
    <dgm:pt modelId="{9933C5FF-E5F3-4238-8ACC-BA0FBAB96552}" type="pres">
      <dgm:prSet presAssocID="{2A431560-6AB7-4083-8CB3-96A1F01FA6AF}" presName="hierChild5" presStyleCnt="0"/>
      <dgm:spPr/>
    </dgm:pt>
    <dgm:pt modelId="{2095CEE8-F71B-4F3E-B5E1-87F7E7D63AA0}" type="pres">
      <dgm:prSet presAssocID="{D48C5BF7-708B-44E5-BB14-FC5840F863F2}" presName="hierChild3" presStyleCnt="0"/>
      <dgm:spPr/>
    </dgm:pt>
  </dgm:ptLst>
  <dgm:cxnLst>
    <dgm:cxn modelId="{A26D1564-7C12-4FEC-95EA-5E1B4436DC22}" type="presOf" srcId="{DBC4A2AC-0629-435E-8203-4351E768A9D7}" destId="{51D850D5-5945-4124-9EEB-F65F69C16EBE}" srcOrd="0" destOrd="0" presId="urn:microsoft.com/office/officeart/2005/8/layout/orgChart1"/>
    <dgm:cxn modelId="{61DFB53B-6713-4C58-BFA9-D970D770CF68}" srcId="{D48C5BF7-708B-44E5-BB14-FC5840F863F2}" destId="{4B590CCC-4738-4BFD-9B8B-A0F56BC1E6BC}" srcOrd="2" destOrd="0" parTransId="{6EC4CA9F-9C88-4AEB-98DD-C3A2486CD968}" sibTransId="{C744F9D5-588C-483B-8B3A-E9298534FFC3}"/>
    <dgm:cxn modelId="{64DE984B-6166-4C7D-B3AA-BC249946B0F7}" srcId="{D48C5BF7-708B-44E5-BB14-FC5840F863F2}" destId="{297C05EB-FF4A-478A-8BC1-3788C6618FC4}" srcOrd="0" destOrd="0" parTransId="{9C654503-B2AF-4DE5-B817-9C6DDE1F19B9}" sibTransId="{84D2E0B2-D30F-4FD2-9176-58F5A26B907F}"/>
    <dgm:cxn modelId="{F078132A-59F5-4D36-82EE-3FD421A940AA}" type="presOf" srcId="{6EC4CA9F-9C88-4AEB-98DD-C3A2486CD968}" destId="{4B0EF10E-A541-46D9-826B-7DBE55FA05B9}" srcOrd="0" destOrd="0" presId="urn:microsoft.com/office/officeart/2005/8/layout/orgChart1"/>
    <dgm:cxn modelId="{E37AFC49-CAF4-4BD1-803B-E69C006D45AD}" type="presOf" srcId="{D48C5BF7-708B-44E5-BB14-FC5840F863F2}" destId="{6FC3D4E3-F966-4951-9E38-6432EB3CDA0D}" srcOrd="1" destOrd="0" presId="urn:microsoft.com/office/officeart/2005/8/layout/orgChart1"/>
    <dgm:cxn modelId="{6EAAE3C2-C337-42E5-B353-90190E25237C}" type="presOf" srcId="{495B4094-7A6B-416D-B28C-EE33ECE96C07}" destId="{C463610A-D877-4024-8841-71AB9968C191}" srcOrd="0" destOrd="0" presId="urn:microsoft.com/office/officeart/2005/8/layout/orgChart1"/>
    <dgm:cxn modelId="{65994717-0839-480E-8676-601BF4A68D0F}" type="presOf" srcId="{297C05EB-FF4A-478A-8BC1-3788C6618FC4}" destId="{E1936AD6-B759-4D15-9500-84E398E02D63}" srcOrd="1" destOrd="0" presId="urn:microsoft.com/office/officeart/2005/8/layout/orgChart1"/>
    <dgm:cxn modelId="{C700B9C1-AB19-40C1-AB04-B7B967DEF700}" srcId="{D48C5BF7-708B-44E5-BB14-FC5840F863F2}" destId="{2A431560-6AB7-4083-8CB3-96A1F01FA6AF}" srcOrd="3" destOrd="0" parTransId="{495B4094-7A6B-416D-B28C-EE33ECE96C07}" sibTransId="{2DCCB3A4-6133-492C-B15D-EF9C0B13050D}"/>
    <dgm:cxn modelId="{D7BDD699-A26A-48DD-9A0B-243E06C549ED}" srcId="{71F59792-7B78-466E-8145-1BC723F2428E}" destId="{D48C5BF7-708B-44E5-BB14-FC5840F863F2}" srcOrd="0" destOrd="0" parTransId="{45765DC3-E271-4CD0-AD74-1FF5199DF004}" sibTransId="{BD0F0E17-54FF-46B4-AAAF-33D5A5A6341A}"/>
    <dgm:cxn modelId="{B59F79FE-8657-405E-9D67-9D3EA0E0C0BF}" type="presOf" srcId="{2A431560-6AB7-4083-8CB3-96A1F01FA6AF}" destId="{D49F36C9-ABA9-4B80-BD9B-EB856DA8904A}" srcOrd="1" destOrd="0" presId="urn:microsoft.com/office/officeart/2005/8/layout/orgChart1"/>
    <dgm:cxn modelId="{B4669306-784A-491B-A16E-E54BB7880827}" type="presOf" srcId="{2A431560-6AB7-4083-8CB3-96A1F01FA6AF}" destId="{F0D56B75-86AB-4252-B93C-E118CFD40812}" srcOrd="0" destOrd="0" presId="urn:microsoft.com/office/officeart/2005/8/layout/orgChart1"/>
    <dgm:cxn modelId="{806BDC0C-47AA-46D8-A813-28B50DAACF2F}" type="presOf" srcId="{938CFEEA-280B-4849-B39A-DBBD723F8B9C}" destId="{56A9FF94-9CA7-4EAA-8573-A20ECEB6025A}" srcOrd="0" destOrd="0" presId="urn:microsoft.com/office/officeart/2005/8/layout/orgChart1"/>
    <dgm:cxn modelId="{CC0A7D38-5249-4EAF-A75F-DDF4E77CC0DC}" type="presOf" srcId="{D48C5BF7-708B-44E5-BB14-FC5840F863F2}" destId="{56D487FA-979C-43C2-A458-4158D0D2B360}" srcOrd="0" destOrd="0" presId="urn:microsoft.com/office/officeart/2005/8/layout/orgChart1"/>
    <dgm:cxn modelId="{FDFBC23B-AF21-4C41-B5E5-64F8023AC19B}" type="presOf" srcId="{4B590CCC-4738-4BFD-9B8B-A0F56BC1E6BC}" destId="{B7B83B21-BA1D-4D41-8623-3F7C59442B86}" srcOrd="0" destOrd="0" presId="urn:microsoft.com/office/officeart/2005/8/layout/orgChart1"/>
    <dgm:cxn modelId="{2146349D-E735-4B57-97E8-E80A2F5BFF12}" type="presOf" srcId="{4B590CCC-4738-4BFD-9B8B-A0F56BC1E6BC}" destId="{8E762AAA-CECA-4CA5-8C95-0D567A5B1FD1}" srcOrd="1" destOrd="0" presId="urn:microsoft.com/office/officeart/2005/8/layout/orgChart1"/>
    <dgm:cxn modelId="{0D2102F5-EDFA-42A0-8C80-062704D6EBF4}" type="presOf" srcId="{DBC4A2AC-0629-435E-8203-4351E768A9D7}" destId="{A12A717F-482A-48BD-84F9-0AA310198515}" srcOrd="1" destOrd="0" presId="urn:microsoft.com/office/officeart/2005/8/layout/orgChart1"/>
    <dgm:cxn modelId="{2ED2C048-22D6-4DAF-BBA1-470ED7ED1120}" type="presOf" srcId="{9C654503-B2AF-4DE5-B817-9C6DDE1F19B9}" destId="{02E9445D-AA55-4693-9D4D-E22370EBA955}" srcOrd="0" destOrd="0" presId="urn:microsoft.com/office/officeart/2005/8/layout/orgChart1"/>
    <dgm:cxn modelId="{64574B94-D88F-4370-8CFE-0248BDE1E703}" type="presOf" srcId="{297C05EB-FF4A-478A-8BC1-3788C6618FC4}" destId="{3EE12539-BF3C-4915-97BC-D891C4012379}" srcOrd="0" destOrd="0" presId="urn:microsoft.com/office/officeart/2005/8/layout/orgChart1"/>
    <dgm:cxn modelId="{2324BA09-6A94-44AB-8760-DC9143A7B1AD}" srcId="{D48C5BF7-708B-44E5-BB14-FC5840F863F2}" destId="{DBC4A2AC-0629-435E-8203-4351E768A9D7}" srcOrd="1" destOrd="0" parTransId="{938CFEEA-280B-4849-B39A-DBBD723F8B9C}" sibTransId="{0B18980E-7881-4C4E-9C9E-E32C42C61539}"/>
    <dgm:cxn modelId="{B9CD316C-F73F-4F47-90AE-4042382B90F2}" type="presOf" srcId="{71F59792-7B78-466E-8145-1BC723F2428E}" destId="{B408F663-7E2D-4E12-8496-DE5EBCF5C334}" srcOrd="0" destOrd="0" presId="urn:microsoft.com/office/officeart/2005/8/layout/orgChart1"/>
    <dgm:cxn modelId="{370DA56A-08B3-4DAE-B255-1F131AF3C53A}" type="presParOf" srcId="{B408F663-7E2D-4E12-8496-DE5EBCF5C334}" destId="{C8A65478-01CA-48B2-A2E5-322E71B78297}" srcOrd="0" destOrd="0" presId="urn:microsoft.com/office/officeart/2005/8/layout/orgChart1"/>
    <dgm:cxn modelId="{C6BD96CE-89F6-43C7-822E-9EFAF449EEBE}" type="presParOf" srcId="{C8A65478-01CA-48B2-A2E5-322E71B78297}" destId="{1AE662A0-D7CF-4ACC-A9FB-18BB331A1A23}" srcOrd="0" destOrd="0" presId="urn:microsoft.com/office/officeart/2005/8/layout/orgChart1"/>
    <dgm:cxn modelId="{3A91F095-BA83-413F-A890-0483D99BBDED}" type="presParOf" srcId="{1AE662A0-D7CF-4ACC-A9FB-18BB331A1A23}" destId="{56D487FA-979C-43C2-A458-4158D0D2B360}" srcOrd="0" destOrd="0" presId="urn:microsoft.com/office/officeart/2005/8/layout/orgChart1"/>
    <dgm:cxn modelId="{0714699A-6E1C-400C-80B3-2C9ED08B278E}" type="presParOf" srcId="{1AE662A0-D7CF-4ACC-A9FB-18BB331A1A23}" destId="{6FC3D4E3-F966-4951-9E38-6432EB3CDA0D}" srcOrd="1" destOrd="0" presId="urn:microsoft.com/office/officeart/2005/8/layout/orgChart1"/>
    <dgm:cxn modelId="{ACAB4853-C017-4D37-A7D8-D7A82B9887D3}" type="presParOf" srcId="{C8A65478-01CA-48B2-A2E5-322E71B78297}" destId="{EBE9F698-174E-44CC-A9B8-B7DB6EC9CF0E}" srcOrd="1" destOrd="0" presId="urn:microsoft.com/office/officeart/2005/8/layout/orgChart1"/>
    <dgm:cxn modelId="{887921BE-2B4B-47D9-85E2-E258DCAA4108}" type="presParOf" srcId="{EBE9F698-174E-44CC-A9B8-B7DB6EC9CF0E}" destId="{02E9445D-AA55-4693-9D4D-E22370EBA955}" srcOrd="0" destOrd="0" presId="urn:microsoft.com/office/officeart/2005/8/layout/orgChart1"/>
    <dgm:cxn modelId="{7526A8E4-D6AE-4E14-AFBE-E1DD020AA51E}" type="presParOf" srcId="{EBE9F698-174E-44CC-A9B8-B7DB6EC9CF0E}" destId="{19F96600-3C6C-449C-BF3E-5F877CD967DE}" srcOrd="1" destOrd="0" presId="urn:microsoft.com/office/officeart/2005/8/layout/orgChart1"/>
    <dgm:cxn modelId="{72AEBA09-B69F-40F7-9BBF-8D0CC55B06DC}" type="presParOf" srcId="{19F96600-3C6C-449C-BF3E-5F877CD967DE}" destId="{88CA5700-4008-41AF-8BDD-681AB2DB1C6C}" srcOrd="0" destOrd="0" presId="urn:microsoft.com/office/officeart/2005/8/layout/orgChart1"/>
    <dgm:cxn modelId="{5A6E9E67-3A03-43F6-88F3-4ADEE81C4F9B}" type="presParOf" srcId="{88CA5700-4008-41AF-8BDD-681AB2DB1C6C}" destId="{3EE12539-BF3C-4915-97BC-D891C4012379}" srcOrd="0" destOrd="0" presId="urn:microsoft.com/office/officeart/2005/8/layout/orgChart1"/>
    <dgm:cxn modelId="{1AE0FCA7-D9D8-4673-9CA0-897C7846C7B9}" type="presParOf" srcId="{88CA5700-4008-41AF-8BDD-681AB2DB1C6C}" destId="{E1936AD6-B759-4D15-9500-84E398E02D63}" srcOrd="1" destOrd="0" presId="urn:microsoft.com/office/officeart/2005/8/layout/orgChart1"/>
    <dgm:cxn modelId="{0C5CD736-9984-412C-82E0-2EAE91096056}" type="presParOf" srcId="{19F96600-3C6C-449C-BF3E-5F877CD967DE}" destId="{33160C10-E1AE-46C3-BFF7-70E8542507DC}" srcOrd="1" destOrd="0" presId="urn:microsoft.com/office/officeart/2005/8/layout/orgChart1"/>
    <dgm:cxn modelId="{2ED9800C-8420-48EA-8BFB-D67B69E97903}" type="presParOf" srcId="{19F96600-3C6C-449C-BF3E-5F877CD967DE}" destId="{D591271C-EF7B-4DAA-97FB-7081871DDF42}" srcOrd="2" destOrd="0" presId="urn:microsoft.com/office/officeart/2005/8/layout/orgChart1"/>
    <dgm:cxn modelId="{ABCC312E-777A-4D45-BCAE-4BCEDCF09A33}" type="presParOf" srcId="{EBE9F698-174E-44CC-A9B8-B7DB6EC9CF0E}" destId="{56A9FF94-9CA7-4EAA-8573-A20ECEB6025A}" srcOrd="2" destOrd="0" presId="urn:microsoft.com/office/officeart/2005/8/layout/orgChart1"/>
    <dgm:cxn modelId="{4659E5FC-4B0F-41C3-94A2-AF5CED632F1C}" type="presParOf" srcId="{EBE9F698-174E-44CC-A9B8-B7DB6EC9CF0E}" destId="{108E9218-A56F-485E-AABB-2AC64C7970E4}" srcOrd="3" destOrd="0" presId="urn:microsoft.com/office/officeart/2005/8/layout/orgChart1"/>
    <dgm:cxn modelId="{6D4E297D-7EDE-4BCB-A76B-F6FA0A93FDBF}" type="presParOf" srcId="{108E9218-A56F-485E-AABB-2AC64C7970E4}" destId="{477ACD5E-B801-4FC0-895B-AFE1F0263E4B}" srcOrd="0" destOrd="0" presId="urn:microsoft.com/office/officeart/2005/8/layout/orgChart1"/>
    <dgm:cxn modelId="{8F6DF460-07BD-4F48-BB74-A939C589DB4F}" type="presParOf" srcId="{477ACD5E-B801-4FC0-895B-AFE1F0263E4B}" destId="{51D850D5-5945-4124-9EEB-F65F69C16EBE}" srcOrd="0" destOrd="0" presId="urn:microsoft.com/office/officeart/2005/8/layout/orgChart1"/>
    <dgm:cxn modelId="{0C0C6B89-847E-4968-8708-E2717076A303}" type="presParOf" srcId="{477ACD5E-B801-4FC0-895B-AFE1F0263E4B}" destId="{A12A717F-482A-48BD-84F9-0AA310198515}" srcOrd="1" destOrd="0" presId="urn:microsoft.com/office/officeart/2005/8/layout/orgChart1"/>
    <dgm:cxn modelId="{35ED3D78-8238-4ECF-98D5-58A1CB4C9313}" type="presParOf" srcId="{108E9218-A56F-485E-AABB-2AC64C7970E4}" destId="{92C05927-7D77-457B-A207-80B12952B4BE}" srcOrd="1" destOrd="0" presId="urn:microsoft.com/office/officeart/2005/8/layout/orgChart1"/>
    <dgm:cxn modelId="{66E136D4-32F1-43A0-B705-B8270449327E}" type="presParOf" srcId="{108E9218-A56F-485E-AABB-2AC64C7970E4}" destId="{8D7115C8-D72C-4A05-9759-EE605E1361A7}" srcOrd="2" destOrd="0" presId="urn:microsoft.com/office/officeart/2005/8/layout/orgChart1"/>
    <dgm:cxn modelId="{148A5483-248B-42E4-B3C4-6A846852D565}" type="presParOf" srcId="{EBE9F698-174E-44CC-A9B8-B7DB6EC9CF0E}" destId="{4B0EF10E-A541-46D9-826B-7DBE55FA05B9}" srcOrd="4" destOrd="0" presId="urn:microsoft.com/office/officeart/2005/8/layout/orgChart1"/>
    <dgm:cxn modelId="{C2610318-F685-4141-B3BA-D14F876C3DC6}" type="presParOf" srcId="{EBE9F698-174E-44CC-A9B8-B7DB6EC9CF0E}" destId="{BCD04DD5-FF16-4C8C-8047-AD2D62F48266}" srcOrd="5" destOrd="0" presId="urn:microsoft.com/office/officeart/2005/8/layout/orgChart1"/>
    <dgm:cxn modelId="{C0A42571-CB40-4543-8CC6-228DFB984333}" type="presParOf" srcId="{BCD04DD5-FF16-4C8C-8047-AD2D62F48266}" destId="{892921F5-23EE-40EA-9165-0272CA36A58E}" srcOrd="0" destOrd="0" presId="urn:microsoft.com/office/officeart/2005/8/layout/orgChart1"/>
    <dgm:cxn modelId="{C11D4277-24E6-47B2-B2BA-2995CF91A103}" type="presParOf" srcId="{892921F5-23EE-40EA-9165-0272CA36A58E}" destId="{B7B83B21-BA1D-4D41-8623-3F7C59442B86}" srcOrd="0" destOrd="0" presId="urn:microsoft.com/office/officeart/2005/8/layout/orgChart1"/>
    <dgm:cxn modelId="{2BEA7BDE-68EB-427A-AE30-9BD6B21608D1}" type="presParOf" srcId="{892921F5-23EE-40EA-9165-0272CA36A58E}" destId="{8E762AAA-CECA-4CA5-8C95-0D567A5B1FD1}" srcOrd="1" destOrd="0" presId="urn:microsoft.com/office/officeart/2005/8/layout/orgChart1"/>
    <dgm:cxn modelId="{9D028E1D-59C7-41D6-A95D-6F5DAC03662C}" type="presParOf" srcId="{BCD04DD5-FF16-4C8C-8047-AD2D62F48266}" destId="{F93BFA6F-FEDE-4E58-8979-F54499CE6BE0}" srcOrd="1" destOrd="0" presId="urn:microsoft.com/office/officeart/2005/8/layout/orgChart1"/>
    <dgm:cxn modelId="{700FE328-E4E1-47F2-B52F-00CDF0CC861B}" type="presParOf" srcId="{BCD04DD5-FF16-4C8C-8047-AD2D62F48266}" destId="{30958021-3901-4F6D-A6BE-8EA79E79B586}" srcOrd="2" destOrd="0" presId="urn:microsoft.com/office/officeart/2005/8/layout/orgChart1"/>
    <dgm:cxn modelId="{3BA03BEF-A759-481A-B5CC-4A7963C2F2D7}" type="presParOf" srcId="{EBE9F698-174E-44CC-A9B8-B7DB6EC9CF0E}" destId="{C463610A-D877-4024-8841-71AB9968C191}" srcOrd="6" destOrd="0" presId="urn:microsoft.com/office/officeart/2005/8/layout/orgChart1"/>
    <dgm:cxn modelId="{87FF62C9-4A2B-418C-A92C-CC634DD7518B}" type="presParOf" srcId="{EBE9F698-174E-44CC-A9B8-B7DB6EC9CF0E}" destId="{7AF784F2-88E7-440B-80D2-1E51CAC7AE61}" srcOrd="7" destOrd="0" presId="urn:microsoft.com/office/officeart/2005/8/layout/orgChart1"/>
    <dgm:cxn modelId="{AEECCF29-C485-4359-AD84-C4423DB79D33}" type="presParOf" srcId="{7AF784F2-88E7-440B-80D2-1E51CAC7AE61}" destId="{185EFB86-3F28-47AB-8B48-6DC67477A468}" srcOrd="0" destOrd="0" presId="urn:microsoft.com/office/officeart/2005/8/layout/orgChart1"/>
    <dgm:cxn modelId="{C5AA81D0-9827-4F90-864E-6369B6D281A9}" type="presParOf" srcId="{185EFB86-3F28-47AB-8B48-6DC67477A468}" destId="{F0D56B75-86AB-4252-B93C-E118CFD40812}" srcOrd="0" destOrd="0" presId="urn:microsoft.com/office/officeart/2005/8/layout/orgChart1"/>
    <dgm:cxn modelId="{6E4F9D15-E685-45D1-97E7-B76E8912D857}" type="presParOf" srcId="{185EFB86-3F28-47AB-8B48-6DC67477A468}" destId="{D49F36C9-ABA9-4B80-BD9B-EB856DA8904A}" srcOrd="1" destOrd="0" presId="urn:microsoft.com/office/officeart/2005/8/layout/orgChart1"/>
    <dgm:cxn modelId="{43A1571D-5299-49BD-9961-38DBFFBC7260}" type="presParOf" srcId="{7AF784F2-88E7-440B-80D2-1E51CAC7AE61}" destId="{F8BCF180-B65E-40DB-8472-B19CBF92B42C}" srcOrd="1" destOrd="0" presId="urn:microsoft.com/office/officeart/2005/8/layout/orgChart1"/>
    <dgm:cxn modelId="{567E7404-BD63-41B1-8223-0D28F6AE374D}" type="presParOf" srcId="{7AF784F2-88E7-440B-80D2-1E51CAC7AE61}" destId="{9933C5FF-E5F3-4238-8ACC-BA0FBAB96552}" srcOrd="2" destOrd="0" presId="urn:microsoft.com/office/officeart/2005/8/layout/orgChart1"/>
    <dgm:cxn modelId="{61734FF1-EEA4-4D07-A974-A45BE2372535}" type="presParOf" srcId="{C8A65478-01CA-48B2-A2E5-322E71B78297}" destId="{2095CEE8-F71B-4F3E-B5E1-87F7E7D63AA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3610A-D877-4024-8841-71AB9968C191}">
      <dsp:nvSpPr>
        <dsp:cNvPr id="0" name=""/>
        <dsp:cNvSpPr/>
      </dsp:nvSpPr>
      <dsp:spPr>
        <a:xfrm>
          <a:off x="2743200" y="1163369"/>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0EF10E-A541-46D9-826B-7DBE55FA05B9}">
      <dsp:nvSpPr>
        <dsp:cNvPr id="0" name=""/>
        <dsp:cNvSpPr/>
      </dsp:nvSpPr>
      <dsp:spPr>
        <a:xfrm>
          <a:off x="2743200" y="1163369"/>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9FF94-9CA7-4EAA-8573-A20ECEB6025A}">
      <dsp:nvSpPr>
        <dsp:cNvPr id="0" name=""/>
        <dsp:cNvSpPr/>
      </dsp:nvSpPr>
      <dsp:spPr>
        <a:xfrm>
          <a:off x="2027036" y="1163369"/>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9445D-AA55-4693-9D4D-E22370EBA955}">
      <dsp:nvSpPr>
        <dsp:cNvPr id="0" name=""/>
        <dsp:cNvSpPr/>
      </dsp:nvSpPr>
      <dsp:spPr>
        <a:xfrm>
          <a:off x="594708" y="1163369"/>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487FA-979C-43C2-A458-4158D0D2B360}">
      <dsp:nvSpPr>
        <dsp:cNvPr id="0" name=""/>
        <dsp:cNvSpPr/>
      </dsp:nvSpPr>
      <dsp:spPr>
        <a:xfrm>
          <a:off x="2151329" y="571498"/>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The Effective School</a:t>
          </a:r>
        </a:p>
      </dsp:txBody>
      <dsp:txXfrm>
        <a:off x="2151329" y="571498"/>
        <a:ext cx="1183741" cy="591870"/>
      </dsp:txXfrm>
    </dsp:sp>
    <dsp:sp modelId="{3EE12539-BF3C-4915-97BC-D891C4012379}">
      <dsp:nvSpPr>
        <dsp:cNvPr id="0" name=""/>
        <dsp:cNvSpPr/>
      </dsp:nvSpPr>
      <dsp:spPr>
        <a:xfrm>
          <a:off x="2837" y="1411955"/>
          <a:ext cx="1183741" cy="1050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Agreed Whole School Ethos</a:t>
          </a:r>
        </a:p>
      </dsp:txBody>
      <dsp:txXfrm>
        <a:off x="2837" y="1411955"/>
        <a:ext cx="1183741" cy="1050641"/>
      </dsp:txXfrm>
    </dsp:sp>
    <dsp:sp modelId="{51D850D5-5945-4124-9EEB-F65F69C16EBE}">
      <dsp:nvSpPr>
        <dsp:cNvPr id="0" name=""/>
        <dsp:cNvSpPr/>
      </dsp:nvSpPr>
      <dsp:spPr>
        <a:xfrm>
          <a:off x="1435165" y="1411955"/>
          <a:ext cx="1183741" cy="12169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Policy and Practice guidelines. Developed and signed up to by all staff</a:t>
          </a:r>
        </a:p>
      </dsp:txBody>
      <dsp:txXfrm>
        <a:off x="1435165" y="1411955"/>
        <a:ext cx="1183741" cy="1216945"/>
      </dsp:txXfrm>
    </dsp:sp>
    <dsp:sp modelId="{B7B83B21-BA1D-4D41-8623-3F7C59442B86}">
      <dsp:nvSpPr>
        <dsp:cNvPr id="0" name=""/>
        <dsp:cNvSpPr/>
      </dsp:nvSpPr>
      <dsp:spPr>
        <a:xfrm>
          <a:off x="2867492" y="1411955"/>
          <a:ext cx="1183741" cy="10547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Consistent Application</a:t>
          </a:r>
        </a:p>
      </dsp:txBody>
      <dsp:txXfrm>
        <a:off x="2867492" y="1411955"/>
        <a:ext cx="1183741" cy="1054796"/>
      </dsp:txXfrm>
    </dsp:sp>
    <dsp:sp modelId="{F0D56B75-86AB-4252-B93C-E118CFD40812}">
      <dsp:nvSpPr>
        <dsp:cNvPr id="0" name=""/>
        <dsp:cNvSpPr/>
      </dsp:nvSpPr>
      <dsp:spPr>
        <a:xfrm>
          <a:off x="4299820" y="1411955"/>
          <a:ext cx="1183741" cy="10548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Impact Monitoring Systems</a:t>
          </a:r>
        </a:p>
      </dsp:txBody>
      <dsp:txXfrm>
        <a:off x="4299820" y="1411955"/>
        <a:ext cx="1183741" cy="1054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C41B1-6830-4F1C-8E0A-96171318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7226</Words>
  <Characters>41190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Friel, Sarah</dc:creator>
  <cp:lastModifiedBy>Friel, Sarah</cp:lastModifiedBy>
  <cp:revision>2</cp:revision>
  <cp:lastPrinted>2016-03-11T14:08:00Z</cp:lastPrinted>
  <dcterms:created xsi:type="dcterms:W3CDTF">2016-06-01T10:48:00Z</dcterms:created>
  <dcterms:modified xsi:type="dcterms:W3CDTF">2016-06-01T10:48:00Z</dcterms:modified>
</cp:coreProperties>
</file>