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EC102B" w14:textId="51184C15" w:rsidR="008D61E3" w:rsidRPr="0098179B" w:rsidRDefault="000014D4" w:rsidP="008D61E3">
      <w:pPr>
        <w:spacing w:after="0"/>
        <w:ind w:left="2160" w:hanging="1593"/>
        <w:jc w:val="both"/>
        <w:rPr>
          <w:rFonts w:ascii="Century Gothic" w:eastAsia="Times New Roman" w:hAnsi="Century Gothic" w:cs="Arial Narrow"/>
          <w:b/>
          <w:bCs/>
          <w:lang w:val="cy-GB" w:eastAsia="en-GB"/>
        </w:rPr>
      </w:pPr>
      <w:r>
        <w:rPr>
          <w:rFonts w:ascii="Century Gothic" w:eastAsia="Times New Roman" w:hAnsi="Century Gothic" w:cs="Arial Narrow"/>
          <w:b/>
          <w:bCs/>
          <w:lang w:val="cy-GB" w:eastAsia="en-GB"/>
        </w:rPr>
        <w:t xml:space="preserve">CRYNODEB GWEITHREDOL </w:t>
      </w:r>
    </w:p>
    <w:p w14:paraId="0C352282" w14:textId="77777777" w:rsidR="008D61E3" w:rsidRPr="0098179B" w:rsidRDefault="008D61E3" w:rsidP="008D61E3">
      <w:pPr>
        <w:rPr>
          <w:rFonts w:ascii="Century Gothic" w:eastAsia="Times New Roman" w:hAnsi="Century Gothic" w:cs="Arial"/>
          <w:lang w:val="cy-GB" w:eastAsia="en-GB"/>
        </w:rPr>
      </w:pPr>
    </w:p>
    <w:p w14:paraId="6D798361" w14:textId="30D6117C" w:rsidR="008D61E3" w:rsidRPr="0098179B" w:rsidRDefault="000014D4" w:rsidP="008D61E3">
      <w:pPr>
        <w:autoSpaceDE w:val="0"/>
        <w:autoSpaceDN w:val="0"/>
        <w:adjustRightInd w:val="0"/>
        <w:spacing w:after="0"/>
        <w:ind w:left="567" w:right="-329"/>
        <w:jc w:val="both"/>
        <w:rPr>
          <w:rFonts w:ascii="Century Gothic" w:eastAsia="Times New Roman" w:hAnsi="Century Gothic" w:cs="Arial"/>
          <w:lang w:val="cy-GB" w:eastAsia="en-GB"/>
        </w:rPr>
      </w:pPr>
      <w:r>
        <w:rPr>
          <w:rFonts w:ascii="Century Gothic" w:eastAsia="Times New Roman" w:hAnsi="Century Gothic" w:cs="Arial"/>
          <w:lang w:val="cy-GB" w:eastAsia="en-GB"/>
        </w:rPr>
        <w:t>Mae</w:t>
      </w:r>
      <w:r w:rsidR="0048006F">
        <w:rPr>
          <w:rFonts w:ascii="Century Gothic" w:eastAsia="Times New Roman" w:hAnsi="Century Gothic" w:cs="Arial"/>
          <w:lang w:val="cy-GB" w:eastAsia="en-GB"/>
        </w:rPr>
        <w:t xml:space="preserve"> angen </w:t>
      </w:r>
      <w:r>
        <w:rPr>
          <w:rFonts w:ascii="Century Gothic" w:eastAsia="Times New Roman" w:hAnsi="Century Gothic" w:cs="Arial"/>
          <w:lang w:val="cy-GB" w:eastAsia="en-GB"/>
        </w:rPr>
        <w:t>adroddiad sgrinio ar gyfer Gwerthusiad Rheoliadau Cynefinoedd (</w:t>
      </w:r>
      <w:proofErr w:type="spellStart"/>
      <w:r>
        <w:rPr>
          <w:rFonts w:ascii="Century Gothic" w:eastAsia="Times New Roman" w:hAnsi="Century Gothic" w:cs="Arial"/>
          <w:lang w:val="cy-GB" w:eastAsia="en-GB"/>
        </w:rPr>
        <w:t>GRhC</w:t>
      </w:r>
      <w:proofErr w:type="spellEnd"/>
      <w:r>
        <w:rPr>
          <w:rFonts w:ascii="Century Gothic" w:eastAsia="Times New Roman" w:hAnsi="Century Gothic" w:cs="Arial"/>
          <w:lang w:val="cy-GB" w:eastAsia="en-GB"/>
        </w:rPr>
        <w:t xml:space="preserve">)  </w:t>
      </w:r>
      <w:r w:rsidR="0048006F">
        <w:rPr>
          <w:rFonts w:ascii="Century Gothic" w:eastAsia="Times New Roman" w:hAnsi="Century Gothic" w:cs="Arial"/>
          <w:lang w:val="cy-GB" w:eastAsia="en-GB"/>
        </w:rPr>
        <w:t xml:space="preserve">ar y Gyfarwyddeb Cynefinoedd </w:t>
      </w:r>
      <w:r w:rsidR="008D61E3" w:rsidRPr="0098179B">
        <w:rPr>
          <w:rFonts w:ascii="Century Gothic" w:eastAsia="Times New Roman" w:hAnsi="Century Gothic" w:cs="ArialMT"/>
          <w:lang w:val="cy-GB" w:eastAsia="en-GB"/>
        </w:rPr>
        <w:t xml:space="preserve">(92/43/ECC) </w:t>
      </w:r>
      <w:r w:rsidR="0048006F">
        <w:rPr>
          <w:rFonts w:ascii="Century Gothic" w:eastAsia="Times New Roman" w:hAnsi="Century Gothic" w:cs="ArialMT"/>
          <w:lang w:val="cy-GB" w:eastAsia="en-GB"/>
        </w:rPr>
        <w:t>yn unol â’r hyn a nodir yng Nghadwraeth Cynefinoedd a Rheoliadau Rhywogaethau 2010. Mae’n ystyried y potensial i’</w:t>
      </w:r>
      <w:r w:rsidR="001B4B39">
        <w:rPr>
          <w:rFonts w:ascii="Century Gothic" w:eastAsia="Times New Roman" w:hAnsi="Century Gothic" w:cs="ArialMT"/>
          <w:lang w:val="cy-GB" w:eastAsia="en-GB"/>
        </w:rPr>
        <w:t>r Strategaeth</w:t>
      </w:r>
      <w:r w:rsidR="0048006F">
        <w:rPr>
          <w:rFonts w:ascii="Century Gothic" w:eastAsia="Times New Roman" w:hAnsi="Century Gothic" w:cs="ArialMT"/>
          <w:lang w:val="cy-GB" w:eastAsia="en-GB"/>
        </w:rPr>
        <w:t xml:space="preserve"> a </w:t>
      </w:r>
      <w:proofErr w:type="spellStart"/>
      <w:r w:rsidR="00941C30">
        <w:rPr>
          <w:rFonts w:ascii="Century Gothic" w:eastAsia="Times New Roman" w:hAnsi="Century Gothic" w:cs="ArialMT"/>
          <w:lang w:val="cy-GB" w:eastAsia="en-GB"/>
        </w:rPr>
        <w:t>Ffefrir</w:t>
      </w:r>
      <w:proofErr w:type="spellEnd"/>
      <w:r w:rsidR="0048006F">
        <w:rPr>
          <w:rFonts w:ascii="Century Gothic" w:eastAsia="Times New Roman" w:hAnsi="Century Gothic" w:cs="ArialMT"/>
          <w:lang w:val="cy-GB" w:eastAsia="en-GB"/>
        </w:rPr>
        <w:t xml:space="preserve"> gan Gynllun Datblygu Lleol (</w:t>
      </w:r>
      <w:proofErr w:type="spellStart"/>
      <w:r w:rsidR="0048006F">
        <w:rPr>
          <w:rFonts w:ascii="Century Gothic" w:eastAsia="Times New Roman" w:hAnsi="Century Gothic" w:cs="ArialMT"/>
          <w:lang w:val="cy-GB" w:eastAsia="en-GB"/>
        </w:rPr>
        <w:t>CDLl</w:t>
      </w:r>
      <w:proofErr w:type="spellEnd"/>
      <w:r w:rsidR="0048006F">
        <w:rPr>
          <w:rFonts w:ascii="Century Gothic" w:eastAsia="Times New Roman" w:hAnsi="Century Gothic" w:cs="ArialMT"/>
          <w:lang w:val="cy-GB" w:eastAsia="en-GB"/>
        </w:rPr>
        <w:t xml:space="preserve">) Merthyr Tudful i gael effaith niweidiol ar gyfanrwydd unrhyw Safleoedd </w:t>
      </w:r>
      <w:proofErr w:type="spellStart"/>
      <w:r w:rsidR="0048006F">
        <w:rPr>
          <w:rFonts w:ascii="Century Gothic" w:eastAsia="Times New Roman" w:hAnsi="Century Gothic" w:cs="ArialMT"/>
          <w:lang w:val="cy-GB" w:eastAsia="en-GB"/>
        </w:rPr>
        <w:t>Natura</w:t>
      </w:r>
      <w:proofErr w:type="spellEnd"/>
      <w:r w:rsidR="0048006F">
        <w:rPr>
          <w:rFonts w:ascii="Century Gothic" w:eastAsia="Times New Roman" w:hAnsi="Century Gothic" w:cs="ArialMT"/>
          <w:lang w:val="cy-GB" w:eastAsia="en-GB"/>
        </w:rPr>
        <w:t xml:space="preserve"> 2000 (cyfeirir atynt yn ogystal fel ‘Safleoedd Ewropeaidd’) </w:t>
      </w:r>
      <w:r w:rsidR="001B4B39">
        <w:rPr>
          <w:rFonts w:ascii="Century Gothic" w:eastAsia="Times New Roman" w:hAnsi="Century Gothic" w:cs="ArialMT"/>
          <w:lang w:val="cy-GB" w:eastAsia="en-GB"/>
        </w:rPr>
        <w:t>Mae Safleoedd E</w:t>
      </w:r>
      <w:r w:rsidR="0048006F">
        <w:rPr>
          <w:rFonts w:ascii="Century Gothic" w:eastAsia="Times New Roman" w:hAnsi="Century Gothic" w:cs="ArialMT"/>
          <w:lang w:val="cy-GB" w:eastAsia="en-GB"/>
        </w:rPr>
        <w:t xml:space="preserve">wropeaidd yn cynnwys: </w:t>
      </w:r>
    </w:p>
    <w:p w14:paraId="69B21C3E" w14:textId="77777777" w:rsidR="008D61E3" w:rsidRPr="0098179B" w:rsidRDefault="008D61E3" w:rsidP="008D61E3">
      <w:pPr>
        <w:spacing w:after="0"/>
        <w:ind w:left="567" w:right="-329" w:hanging="567"/>
        <w:contextualSpacing/>
        <w:rPr>
          <w:rFonts w:ascii="Century Gothic" w:eastAsia="Times New Roman" w:hAnsi="Century Gothic" w:cs="Arial"/>
          <w:lang w:val="cy-GB" w:eastAsia="en-GB"/>
        </w:rPr>
      </w:pPr>
    </w:p>
    <w:p w14:paraId="70F2680A" w14:textId="13C36A9A" w:rsidR="008D61E3" w:rsidRPr="0098179B" w:rsidRDefault="0048006F" w:rsidP="008D61E3">
      <w:pPr>
        <w:numPr>
          <w:ilvl w:val="0"/>
          <w:numId w:val="1"/>
        </w:numPr>
        <w:autoSpaceDE w:val="0"/>
        <w:autoSpaceDN w:val="0"/>
        <w:adjustRightInd w:val="0"/>
        <w:spacing w:after="0"/>
        <w:ind w:left="1276" w:right="-329" w:hanging="425"/>
        <w:contextualSpacing/>
        <w:jc w:val="both"/>
        <w:rPr>
          <w:rFonts w:ascii="Century Gothic" w:eastAsia="Times New Roman" w:hAnsi="Century Gothic" w:cs="Arial"/>
          <w:lang w:val="cy-GB" w:eastAsia="en-GB"/>
        </w:rPr>
      </w:pPr>
      <w:r>
        <w:rPr>
          <w:rFonts w:ascii="Century Gothic" w:eastAsia="Times New Roman" w:hAnsi="Century Gothic" w:cs="Arial"/>
          <w:lang w:val="cy-GB" w:eastAsia="en-GB"/>
        </w:rPr>
        <w:t>Ardaloedd Cadwriaethol Arbennig (ACA) yn ogystal â ACA posib</w:t>
      </w:r>
      <w:r w:rsidR="00E474FC">
        <w:rPr>
          <w:rFonts w:ascii="Century Gothic" w:eastAsia="Times New Roman" w:hAnsi="Century Gothic" w:cs="Arial"/>
          <w:lang w:val="cy-GB" w:eastAsia="en-GB"/>
        </w:rPr>
        <w:t xml:space="preserve"> (</w:t>
      </w:r>
      <w:proofErr w:type="spellStart"/>
      <w:r w:rsidR="00E474FC">
        <w:rPr>
          <w:rFonts w:ascii="Century Gothic" w:eastAsia="Times New Roman" w:hAnsi="Century Gothic" w:cs="Arial"/>
          <w:lang w:val="cy-GB" w:eastAsia="en-GB"/>
        </w:rPr>
        <w:t>ACAp</w:t>
      </w:r>
      <w:proofErr w:type="spellEnd"/>
      <w:r w:rsidR="00E474FC">
        <w:rPr>
          <w:rFonts w:ascii="Century Gothic" w:eastAsia="Times New Roman" w:hAnsi="Century Gothic" w:cs="Arial"/>
          <w:lang w:val="cy-GB" w:eastAsia="en-GB"/>
        </w:rPr>
        <w:t>)</w:t>
      </w:r>
      <w:r>
        <w:rPr>
          <w:rFonts w:ascii="Century Gothic" w:eastAsia="Times New Roman" w:hAnsi="Century Gothic" w:cs="Arial"/>
          <w:lang w:val="cy-GB" w:eastAsia="en-GB"/>
        </w:rPr>
        <w:t xml:space="preserve">;  </w:t>
      </w:r>
    </w:p>
    <w:p w14:paraId="1E8E2898" w14:textId="61D2CE6F" w:rsidR="008D61E3" w:rsidRPr="0098179B" w:rsidRDefault="0048006F" w:rsidP="008D61E3">
      <w:pPr>
        <w:numPr>
          <w:ilvl w:val="0"/>
          <w:numId w:val="1"/>
        </w:numPr>
        <w:autoSpaceDE w:val="0"/>
        <w:autoSpaceDN w:val="0"/>
        <w:adjustRightInd w:val="0"/>
        <w:spacing w:after="0"/>
        <w:ind w:left="1276" w:right="-329" w:hanging="425"/>
        <w:contextualSpacing/>
        <w:jc w:val="both"/>
        <w:rPr>
          <w:rFonts w:ascii="Century Gothic" w:eastAsia="Times New Roman" w:hAnsi="Century Gothic" w:cs="Arial"/>
          <w:lang w:val="cy-GB" w:eastAsia="en-GB"/>
        </w:rPr>
      </w:pPr>
      <w:r>
        <w:rPr>
          <w:rFonts w:ascii="Century Gothic" w:eastAsia="Times New Roman" w:hAnsi="Century Gothic" w:cs="Arial"/>
          <w:lang w:val="cy-GB" w:eastAsia="en-GB"/>
        </w:rPr>
        <w:t xml:space="preserve">Ardaloedd </w:t>
      </w:r>
      <w:r w:rsidR="001B4B39">
        <w:rPr>
          <w:rFonts w:ascii="Century Gothic" w:eastAsia="Times New Roman" w:hAnsi="Century Gothic" w:cs="Arial"/>
          <w:lang w:val="cy-GB" w:eastAsia="en-GB"/>
        </w:rPr>
        <w:t>Am</w:t>
      </w:r>
      <w:r w:rsidR="00E474FC">
        <w:rPr>
          <w:rFonts w:ascii="Century Gothic" w:eastAsia="Times New Roman" w:hAnsi="Century Gothic" w:cs="Arial"/>
          <w:lang w:val="cy-GB" w:eastAsia="en-GB"/>
        </w:rPr>
        <w:t>ddiffyn Arbennig (AAA) yn ogystal â AAA posib (</w:t>
      </w:r>
      <w:proofErr w:type="spellStart"/>
      <w:r w:rsidR="00E474FC">
        <w:rPr>
          <w:rFonts w:ascii="Century Gothic" w:eastAsia="Times New Roman" w:hAnsi="Century Gothic" w:cs="Arial"/>
          <w:lang w:val="cy-GB" w:eastAsia="en-GB"/>
        </w:rPr>
        <w:t>AAAp</w:t>
      </w:r>
      <w:proofErr w:type="spellEnd"/>
      <w:r w:rsidR="00E474FC">
        <w:rPr>
          <w:rFonts w:ascii="Century Gothic" w:eastAsia="Times New Roman" w:hAnsi="Century Gothic" w:cs="Arial"/>
          <w:lang w:val="cy-GB" w:eastAsia="en-GB"/>
        </w:rPr>
        <w:t xml:space="preserve">) a  </w:t>
      </w:r>
    </w:p>
    <w:p w14:paraId="4EB8047E" w14:textId="0DC32DDF" w:rsidR="008D61E3" w:rsidRPr="0098179B" w:rsidRDefault="00E474FC" w:rsidP="008D61E3">
      <w:pPr>
        <w:numPr>
          <w:ilvl w:val="0"/>
          <w:numId w:val="1"/>
        </w:numPr>
        <w:autoSpaceDE w:val="0"/>
        <w:autoSpaceDN w:val="0"/>
        <w:adjustRightInd w:val="0"/>
        <w:spacing w:after="0"/>
        <w:ind w:left="1276" w:right="-329" w:hanging="425"/>
        <w:contextualSpacing/>
        <w:jc w:val="both"/>
        <w:rPr>
          <w:rFonts w:ascii="Century Gothic" w:eastAsia="Times New Roman" w:hAnsi="Century Gothic" w:cs="Arial"/>
          <w:lang w:val="cy-GB" w:eastAsia="en-GB"/>
        </w:rPr>
      </w:pPr>
      <w:r>
        <w:rPr>
          <w:rFonts w:ascii="Century Gothic" w:eastAsia="Times New Roman" w:hAnsi="Century Gothic" w:cs="Arial"/>
          <w:lang w:val="cy-GB" w:eastAsia="en-GB"/>
        </w:rPr>
        <w:t xml:space="preserve">Safleoedd </w:t>
      </w:r>
      <w:proofErr w:type="spellStart"/>
      <w:r>
        <w:rPr>
          <w:rFonts w:ascii="Century Gothic" w:eastAsia="Times New Roman" w:hAnsi="Century Gothic" w:cs="Arial"/>
          <w:lang w:val="cy-GB" w:eastAsia="en-GB"/>
        </w:rPr>
        <w:t>Ramsar</w:t>
      </w:r>
      <w:proofErr w:type="spellEnd"/>
      <w:r w:rsidR="008D61E3" w:rsidRPr="0098179B">
        <w:rPr>
          <w:rFonts w:ascii="Century Gothic" w:eastAsia="Times New Roman" w:hAnsi="Century Gothic" w:cs="Arial"/>
          <w:lang w:val="cy-GB" w:eastAsia="en-GB"/>
        </w:rPr>
        <w:t>.</w:t>
      </w:r>
    </w:p>
    <w:p w14:paraId="0491353C" w14:textId="77777777" w:rsidR="008D61E3" w:rsidRPr="0098179B" w:rsidRDefault="008D61E3" w:rsidP="008D61E3">
      <w:pPr>
        <w:autoSpaceDE w:val="0"/>
        <w:autoSpaceDN w:val="0"/>
        <w:adjustRightInd w:val="0"/>
        <w:spacing w:after="0"/>
        <w:ind w:left="567" w:right="-329" w:hanging="567"/>
        <w:jc w:val="both"/>
        <w:rPr>
          <w:rFonts w:ascii="Century Gothic" w:eastAsia="Times New Roman" w:hAnsi="Century Gothic" w:cs="Arial"/>
          <w:b/>
          <w:bCs/>
          <w:lang w:val="cy-GB" w:eastAsia="en-GB"/>
        </w:rPr>
      </w:pPr>
    </w:p>
    <w:p w14:paraId="51B40202" w14:textId="156AF0A3" w:rsidR="008D61E3" w:rsidRPr="0098179B" w:rsidRDefault="00E474FC" w:rsidP="008D61E3">
      <w:pPr>
        <w:autoSpaceDE w:val="0"/>
        <w:autoSpaceDN w:val="0"/>
        <w:adjustRightInd w:val="0"/>
        <w:spacing w:after="0"/>
        <w:ind w:left="567" w:right="-329"/>
        <w:contextualSpacing/>
        <w:jc w:val="both"/>
        <w:rPr>
          <w:rFonts w:ascii="Century Gothic" w:eastAsia="Times New Roman" w:hAnsi="Century Gothic" w:cs="Arial"/>
          <w:lang w:val="cy-GB" w:eastAsia="en-GB"/>
        </w:rPr>
      </w:pPr>
      <w:r>
        <w:rPr>
          <w:rFonts w:ascii="Century Gothic" w:eastAsia="Times New Roman" w:hAnsi="Century Gothic" w:cs="Arial"/>
          <w:lang w:val="cy-GB" w:eastAsia="en-GB"/>
        </w:rPr>
        <w:t xml:space="preserve">Mae’r asesiad sgrinio yn canolbwyntio ar debygolrwydd effaith </w:t>
      </w:r>
      <w:r w:rsidR="00F2232D">
        <w:rPr>
          <w:rFonts w:ascii="Century Gothic" w:eastAsia="Times New Roman" w:hAnsi="Century Gothic" w:cs="Arial"/>
          <w:lang w:val="cy-GB" w:eastAsia="en-GB"/>
        </w:rPr>
        <w:t>arwyddocaol ar y deg Safle Ewropeaidd sydd</w:t>
      </w:r>
      <w:r>
        <w:rPr>
          <w:rFonts w:ascii="Century Gothic" w:eastAsia="Times New Roman" w:hAnsi="Century Gothic" w:cs="Arial"/>
          <w:lang w:val="cy-GB" w:eastAsia="en-GB"/>
        </w:rPr>
        <w:t xml:space="preserve"> </w:t>
      </w:r>
      <w:r w:rsidR="00F2232D">
        <w:rPr>
          <w:rFonts w:ascii="Century Gothic" w:eastAsia="Times New Roman" w:hAnsi="Century Gothic" w:cs="Arial"/>
          <w:lang w:val="cy-GB" w:eastAsia="en-GB"/>
        </w:rPr>
        <w:t xml:space="preserve">oddi fewn 15km i Gyngor Bwrdeistref </w:t>
      </w:r>
      <w:r w:rsidR="00A46F67">
        <w:rPr>
          <w:rFonts w:ascii="Century Gothic" w:eastAsia="Times New Roman" w:hAnsi="Century Gothic" w:cs="Arial"/>
          <w:lang w:val="cy-GB" w:eastAsia="en-GB"/>
        </w:rPr>
        <w:t xml:space="preserve">Sirol </w:t>
      </w:r>
      <w:r w:rsidR="00F2232D">
        <w:rPr>
          <w:rFonts w:ascii="Century Gothic" w:eastAsia="Times New Roman" w:hAnsi="Century Gothic" w:cs="Arial"/>
          <w:lang w:val="cy-GB" w:eastAsia="en-GB"/>
        </w:rPr>
        <w:t xml:space="preserve">Merthyr Tudful. </w:t>
      </w:r>
    </w:p>
    <w:p w14:paraId="01BDDDF2" w14:textId="77777777" w:rsidR="008D61E3" w:rsidRPr="0098179B" w:rsidRDefault="008D61E3" w:rsidP="008D61E3">
      <w:pPr>
        <w:autoSpaceDE w:val="0"/>
        <w:autoSpaceDN w:val="0"/>
        <w:adjustRightInd w:val="0"/>
        <w:spacing w:after="0"/>
        <w:ind w:left="567" w:right="-329" w:hanging="567"/>
        <w:contextualSpacing/>
        <w:jc w:val="both"/>
        <w:rPr>
          <w:rFonts w:ascii="Century Gothic" w:eastAsia="Times New Roman" w:hAnsi="Century Gothic" w:cs="Arial"/>
          <w:lang w:val="cy-GB" w:eastAsia="en-GB"/>
        </w:rPr>
      </w:pPr>
    </w:p>
    <w:p w14:paraId="6BF850DF" w14:textId="403DA8AE" w:rsidR="008D61E3" w:rsidRPr="0098179B" w:rsidRDefault="00F2232D" w:rsidP="008D61E3">
      <w:pPr>
        <w:autoSpaceDE w:val="0"/>
        <w:autoSpaceDN w:val="0"/>
        <w:adjustRightInd w:val="0"/>
        <w:spacing w:after="0"/>
        <w:ind w:left="567" w:right="-329"/>
        <w:contextualSpacing/>
        <w:jc w:val="both"/>
        <w:rPr>
          <w:rFonts w:ascii="Century Gothic" w:eastAsia="Times New Roman" w:hAnsi="Century Gothic" w:cs="Times New Roman"/>
          <w:lang w:val="cy-GB" w:eastAsia="en-GB"/>
        </w:rPr>
      </w:pPr>
      <w:r>
        <w:rPr>
          <w:rFonts w:ascii="Century Gothic" w:eastAsia="Times New Roman" w:hAnsi="Century Gothic" w:cs="Arial"/>
          <w:lang w:val="cy-GB" w:eastAsia="en-GB"/>
        </w:rPr>
        <w:t xml:space="preserve">Mae dulliau a chanfyddiadau’r adroddiad sgrinio hwn yn adlewyrchu’r ffaith y bydd y broses sgrinio yn cael ei </w:t>
      </w:r>
      <w:r w:rsidR="009D0B8C">
        <w:rPr>
          <w:rFonts w:ascii="Century Gothic" w:eastAsia="Times New Roman" w:hAnsi="Century Gothic" w:cs="Arial"/>
          <w:lang w:val="cy-GB" w:eastAsia="en-GB"/>
        </w:rPr>
        <w:t>h</w:t>
      </w:r>
      <w:r>
        <w:rPr>
          <w:rFonts w:ascii="Century Gothic" w:eastAsia="Times New Roman" w:hAnsi="Century Gothic" w:cs="Arial"/>
          <w:lang w:val="cy-GB" w:eastAsia="en-GB"/>
        </w:rPr>
        <w:t xml:space="preserve">ail gynnal er mwyn </w:t>
      </w:r>
      <w:r w:rsidR="00941C30">
        <w:rPr>
          <w:rFonts w:ascii="Century Gothic" w:eastAsia="Times New Roman" w:hAnsi="Century Gothic" w:cs="Arial"/>
          <w:lang w:val="cy-GB" w:eastAsia="en-GB"/>
        </w:rPr>
        <w:t>hyrwyddo</w:t>
      </w:r>
      <w:r w:rsidR="009D0B8C">
        <w:rPr>
          <w:rFonts w:ascii="Century Gothic" w:eastAsia="Times New Roman" w:hAnsi="Century Gothic" w:cs="Arial"/>
          <w:lang w:val="cy-GB" w:eastAsia="en-GB"/>
        </w:rPr>
        <w:t xml:space="preserve"> drafft llawn </w:t>
      </w:r>
      <w:r w:rsidR="00941C30">
        <w:rPr>
          <w:rFonts w:ascii="Century Gothic" w:eastAsia="Times New Roman" w:hAnsi="Century Gothic" w:cs="Arial"/>
          <w:lang w:val="cy-GB" w:eastAsia="en-GB"/>
        </w:rPr>
        <w:t xml:space="preserve">y </w:t>
      </w:r>
      <w:r w:rsidR="009D0B8C">
        <w:rPr>
          <w:rFonts w:ascii="Century Gothic" w:eastAsia="Times New Roman" w:hAnsi="Century Gothic" w:cs="Arial"/>
          <w:lang w:val="cy-GB" w:eastAsia="en-GB"/>
        </w:rPr>
        <w:t>‘</w:t>
      </w:r>
      <w:proofErr w:type="spellStart"/>
      <w:r w:rsidR="00941C30">
        <w:rPr>
          <w:rFonts w:ascii="Century Gothic" w:eastAsia="Times New Roman" w:hAnsi="Century Gothic" w:cs="Arial"/>
          <w:lang w:val="cy-GB" w:eastAsia="en-GB"/>
        </w:rPr>
        <w:t>CDLl</w:t>
      </w:r>
      <w:proofErr w:type="spellEnd"/>
      <w:r w:rsidR="00941C30">
        <w:rPr>
          <w:rFonts w:ascii="Century Gothic" w:eastAsia="Times New Roman" w:hAnsi="Century Gothic" w:cs="Arial"/>
          <w:lang w:val="cy-GB" w:eastAsia="en-GB"/>
        </w:rPr>
        <w:t xml:space="preserve"> Adnau</w:t>
      </w:r>
      <w:r w:rsidR="00F92FDC">
        <w:rPr>
          <w:rFonts w:ascii="Century Gothic" w:eastAsia="Times New Roman" w:hAnsi="Century Gothic" w:cs="Arial"/>
          <w:lang w:val="cy-GB" w:eastAsia="en-GB"/>
        </w:rPr>
        <w:t xml:space="preserve">.’ </w:t>
      </w:r>
    </w:p>
    <w:p w14:paraId="3043718D" w14:textId="77777777" w:rsidR="008D61E3" w:rsidRPr="0098179B" w:rsidRDefault="008D61E3" w:rsidP="008D61E3">
      <w:pPr>
        <w:autoSpaceDE w:val="0"/>
        <w:autoSpaceDN w:val="0"/>
        <w:adjustRightInd w:val="0"/>
        <w:spacing w:after="0"/>
        <w:ind w:right="-329"/>
        <w:jc w:val="both"/>
        <w:rPr>
          <w:rFonts w:ascii="Century Gothic" w:eastAsia="Times New Roman" w:hAnsi="Century Gothic" w:cs="Times New Roman"/>
          <w:lang w:val="cy-GB" w:eastAsia="en-GB"/>
        </w:rPr>
      </w:pPr>
    </w:p>
    <w:p w14:paraId="2668066A" w14:textId="48812F7D" w:rsidR="008D61E3" w:rsidRPr="0098179B" w:rsidRDefault="00941C30" w:rsidP="008D61E3">
      <w:pPr>
        <w:autoSpaceDE w:val="0"/>
        <w:autoSpaceDN w:val="0"/>
        <w:adjustRightInd w:val="0"/>
        <w:spacing w:after="0"/>
        <w:ind w:left="567" w:right="-329"/>
        <w:contextualSpacing/>
        <w:jc w:val="both"/>
        <w:rPr>
          <w:rFonts w:ascii="Century Gothic" w:eastAsia="Times New Roman" w:hAnsi="Century Gothic" w:cs="Times New Roman"/>
          <w:lang w:val="cy-GB" w:eastAsia="en-GB"/>
        </w:rPr>
      </w:pPr>
      <w:r>
        <w:rPr>
          <w:rFonts w:ascii="Century Gothic" w:eastAsia="Times New Roman" w:hAnsi="Century Gothic" w:cs="Arial"/>
          <w:lang w:val="cy-GB" w:eastAsia="en-GB"/>
        </w:rPr>
        <w:t>Ac eithrio’r canlynol, mae’r sgrinio’</w:t>
      </w:r>
      <w:bookmarkStart w:id="0" w:name="_GoBack"/>
      <w:bookmarkEnd w:id="0"/>
      <w:r w:rsidR="00F92FDC">
        <w:rPr>
          <w:rFonts w:ascii="Century Gothic" w:eastAsia="Times New Roman" w:hAnsi="Century Gothic" w:cs="Arial"/>
          <w:lang w:val="cy-GB" w:eastAsia="en-GB"/>
        </w:rPr>
        <w:t>n canfod</w:t>
      </w:r>
      <w:r w:rsidR="007241F7">
        <w:rPr>
          <w:rFonts w:ascii="Century Gothic" w:eastAsia="Times New Roman" w:hAnsi="Century Gothic" w:cs="Arial"/>
          <w:lang w:val="cy-GB" w:eastAsia="en-GB"/>
        </w:rPr>
        <w:t xml:space="preserve"> y dylai pob mater fod wedi cael ei sgrinio allan ar y pwynt hwn: </w:t>
      </w:r>
    </w:p>
    <w:p w14:paraId="7FCAE253" w14:textId="77777777" w:rsidR="008D61E3" w:rsidRPr="0098179B" w:rsidRDefault="008D61E3" w:rsidP="008D61E3">
      <w:pPr>
        <w:ind w:left="720"/>
        <w:contextualSpacing/>
        <w:rPr>
          <w:rFonts w:ascii="Century Gothic" w:eastAsia="Times New Roman" w:hAnsi="Century Gothic" w:cs="Arial"/>
          <w:lang w:val="cy-GB" w:eastAsia="en-GB"/>
        </w:rPr>
      </w:pPr>
    </w:p>
    <w:p w14:paraId="255997D8" w14:textId="393FA53A" w:rsidR="008D61E3" w:rsidRPr="0098179B" w:rsidRDefault="001D0FD0" w:rsidP="008D61E3">
      <w:pPr>
        <w:numPr>
          <w:ilvl w:val="0"/>
          <w:numId w:val="2"/>
        </w:numPr>
        <w:autoSpaceDE w:val="0"/>
        <w:autoSpaceDN w:val="0"/>
        <w:adjustRightInd w:val="0"/>
        <w:spacing w:after="0"/>
        <w:ind w:right="-329"/>
        <w:contextualSpacing/>
        <w:jc w:val="both"/>
        <w:rPr>
          <w:rFonts w:ascii="Century Gothic" w:eastAsia="Times New Roman" w:hAnsi="Century Gothic" w:cs="Times New Roman"/>
          <w:lang w:val="cy-GB" w:eastAsia="en-GB"/>
        </w:rPr>
      </w:pPr>
      <w:r>
        <w:rPr>
          <w:rFonts w:ascii="Century Gothic" w:eastAsia="Times New Roman" w:hAnsi="Century Gothic" w:cs="Arial"/>
          <w:lang w:val="cy-GB" w:eastAsia="en-GB"/>
        </w:rPr>
        <w:t xml:space="preserve">Dylai pob dyraniad datblygiad yn y cynllun </w:t>
      </w:r>
      <w:r w:rsidR="00941C30">
        <w:rPr>
          <w:rFonts w:ascii="Century Gothic" w:eastAsia="Times New Roman" w:hAnsi="Century Gothic" w:cs="Arial"/>
          <w:lang w:val="cy-GB" w:eastAsia="en-GB"/>
        </w:rPr>
        <w:t>adnau</w:t>
      </w:r>
      <w:r>
        <w:rPr>
          <w:rFonts w:ascii="Century Gothic" w:eastAsia="Times New Roman" w:hAnsi="Century Gothic" w:cs="Arial"/>
          <w:lang w:val="cy-GB" w:eastAsia="en-GB"/>
        </w:rPr>
        <w:t xml:space="preserve"> </w:t>
      </w:r>
      <w:r w:rsidR="001B4B39">
        <w:rPr>
          <w:rFonts w:ascii="Century Gothic" w:eastAsia="Times New Roman" w:hAnsi="Century Gothic" w:cs="Arial"/>
          <w:lang w:val="cy-GB" w:eastAsia="en-GB"/>
        </w:rPr>
        <w:t>osgoi c</w:t>
      </w:r>
      <w:r w:rsidR="00641557">
        <w:rPr>
          <w:rFonts w:ascii="Century Gothic" w:eastAsia="Times New Roman" w:hAnsi="Century Gothic" w:cs="Arial"/>
          <w:lang w:val="cy-GB" w:eastAsia="en-GB"/>
        </w:rPr>
        <w:t>olli neu</w:t>
      </w:r>
      <w:r w:rsidR="00CE7F9C">
        <w:rPr>
          <w:rFonts w:ascii="Century Gothic" w:eastAsia="Times New Roman" w:hAnsi="Century Gothic" w:cs="Arial"/>
          <w:lang w:val="cy-GB" w:eastAsia="en-GB"/>
        </w:rPr>
        <w:t xml:space="preserve"> ddiraddio c</w:t>
      </w:r>
      <w:r w:rsidR="0062209C">
        <w:rPr>
          <w:rFonts w:ascii="Century Gothic" w:eastAsia="Times New Roman" w:hAnsi="Century Gothic" w:cs="Arial"/>
          <w:lang w:val="cy-GB" w:eastAsia="en-GB"/>
        </w:rPr>
        <w:t>ynefinoedd</w:t>
      </w:r>
      <w:r w:rsidR="00CE7F9C">
        <w:rPr>
          <w:rFonts w:ascii="Century Gothic" w:eastAsia="Times New Roman" w:hAnsi="Century Gothic" w:cs="Arial"/>
          <w:lang w:val="cy-GB" w:eastAsia="en-GB"/>
        </w:rPr>
        <w:t xml:space="preserve"> </w:t>
      </w:r>
      <w:proofErr w:type="spellStart"/>
      <w:r w:rsidR="00CE7F9C">
        <w:rPr>
          <w:rFonts w:ascii="Century Gothic" w:eastAsia="Times New Roman" w:hAnsi="Century Gothic" w:cs="Arial"/>
          <w:lang w:val="cy-GB" w:eastAsia="en-GB"/>
        </w:rPr>
        <w:t>britheg</w:t>
      </w:r>
      <w:proofErr w:type="spellEnd"/>
      <w:r w:rsidR="00CE7F9C">
        <w:rPr>
          <w:rFonts w:ascii="Century Gothic" w:eastAsia="Times New Roman" w:hAnsi="Century Gothic" w:cs="Arial"/>
          <w:lang w:val="cy-GB" w:eastAsia="en-GB"/>
        </w:rPr>
        <w:t xml:space="preserve"> corsiog (sy’n berthnasol i </w:t>
      </w:r>
      <w:r w:rsidR="002A312B">
        <w:rPr>
          <w:rFonts w:ascii="Century Gothic" w:eastAsia="Times New Roman" w:hAnsi="Century Gothic" w:cs="Arial"/>
          <w:lang w:val="cy-GB" w:eastAsia="en-GB"/>
        </w:rPr>
        <w:t>ACA Gl</w:t>
      </w:r>
      <w:r w:rsidR="00CE7F9C">
        <w:rPr>
          <w:rFonts w:ascii="Century Gothic" w:eastAsia="Times New Roman" w:hAnsi="Century Gothic" w:cs="Arial"/>
          <w:lang w:val="cy-GB" w:eastAsia="en-GB"/>
        </w:rPr>
        <w:t xml:space="preserve">aswelltir </w:t>
      </w:r>
      <w:proofErr w:type="spellStart"/>
      <w:r w:rsidR="002A312B">
        <w:rPr>
          <w:rFonts w:ascii="Century Gothic" w:eastAsia="Times New Roman" w:hAnsi="Century Gothic" w:cs="Arial"/>
          <w:lang w:val="cy-GB" w:eastAsia="en-GB"/>
        </w:rPr>
        <w:t>Aberbargoed</w:t>
      </w:r>
      <w:proofErr w:type="spellEnd"/>
      <w:r w:rsidR="009874EE">
        <w:rPr>
          <w:rFonts w:ascii="Century Gothic" w:eastAsia="Times New Roman" w:hAnsi="Century Gothic" w:cs="Arial"/>
          <w:lang w:val="cy-GB" w:eastAsia="en-GB"/>
        </w:rPr>
        <w:t xml:space="preserve"> a</w:t>
      </w:r>
      <w:r w:rsidR="008D61E3" w:rsidRPr="0098179B">
        <w:rPr>
          <w:rFonts w:ascii="Century Gothic" w:eastAsia="Times New Roman" w:hAnsi="Century Gothic" w:cs="Arial"/>
          <w:lang w:val="cy-GB" w:eastAsia="en-GB"/>
        </w:rPr>
        <w:t xml:space="preserve"> </w:t>
      </w:r>
      <w:r w:rsidR="002A312B">
        <w:rPr>
          <w:rFonts w:ascii="Century Gothic" w:eastAsia="Times New Roman" w:hAnsi="Century Gothic" w:cs="Arial"/>
          <w:lang w:val="cy-GB" w:eastAsia="en-GB"/>
        </w:rPr>
        <w:t>ACA Blaen Cynon.)</w:t>
      </w:r>
    </w:p>
    <w:p w14:paraId="7922FF86" w14:textId="77777777" w:rsidR="008D61E3" w:rsidRPr="0098179B" w:rsidRDefault="008D61E3" w:rsidP="008D61E3">
      <w:pPr>
        <w:autoSpaceDE w:val="0"/>
        <w:autoSpaceDN w:val="0"/>
        <w:adjustRightInd w:val="0"/>
        <w:spacing w:after="0"/>
        <w:ind w:left="567" w:right="-329"/>
        <w:jc w:val="both"/>
        <w:rPr>
          <w:rFonts w:ascii="Century Gothic" w:eastAsia="Times New Roman" w:hAnsi="Century Gothic" w:cs="Arial"/>
          <w:lang w:val="cy-GB" w:eastAsia="en-GB"/>
        </w:rPr>
      </w:pPr>
    </w:p>
    <w:p w14:paraId="11F3D5EB" w14:textId="301A41E0" w:rsidR="008D61E3" w:rsidRPr="00044E18" w:rsidRDefault="00044E18" w:rsidP="009475BE">
      <w:pPr>
        <w:numPr>
          <w:ilvl w:val="0"/>
          <w:numId w:val="2"/>
        </w:numPr>
        <w:autoSpaceDE w:val="0"/>
        <w:autoSpaceDN w:val="0"/>
        <w:adjustRightInd w:val="0"/>
        <w:spacing w:after="0"/>
        <w:ind w:left="720" w:right="-329"/>
        <w:contextualSpacing/>
        <w:jc w:val="both"/>
        <w:rPr>
          <w:rFonts w:ascii="Century Gothic" w:eastAsia="Times New Roman" w:hAnsi="Century Gothic" w:cs="Times New Roman"/>
          <w:lang w:val="cy-GB" w:eastAsia="en-GB"/>
        </w:rPr>
      </w:pPr>
      <w:r w:rsidRPr="00044E18">
        <w:rPr>
          <w:rFonts w:ascii="Century Gothic" w:eastAsia="Times New Roman" w:hAnsi="Century Gothic" w:cs="Arial"/>
          <w:lang w:val="cy-GB" w:eastAsia="en-GB"/>
        </w:rPr>
        <w:t>Ni all allyriadau o ddatblygiadau diwydiannol ar safleoedd diwydiannol sydd wedi eu dynodi a’</w:t>
      </w:r>
      <w:r w:rsidR="007C19DE">
        <w:rPr>
          <w:rFonts w:ascii="Century Gothic" w:eastAsia="Times New Roman" w:hAnsi="Century Gothic" w:cs="Arial"/>
          <w:lang w:val="cy-GB" w:eastAsia="en-GB"/>
        </w:rPr>
        <w:t>u diogelu yn y</w:t>
      </w:r>
      <w:r w:rsidRPr="00044E18">
        <w:rPr>
          <w:rFonts w:ascii="Century Gothic" w:eastAsia="Times New Roman" w:hAnsi="Century Gothic" w:cs="Arial"/>
          <w:lang w:val="cy-GB" w:eastAsia="en-GB"/>
        </w:rPr>
        <w:t xml:space="preserve"> cynllun </w:t>
      </w:r>
      <w:r w:rsidR="00941C30">
        <w:rPr>
          <w:rFonts w:ascii="Century Gothic" w:eastAsia="Times New Roman" w:hAnsi="Century Gothic" w:cs="Arial"/>
          <w:lang w:val="cy-GB" w:eastAsia="en-GB"/>
        </w:rPr>
        <w:t>adnau</w:t>
      </w:r>
      <w:r w:rsidRPr="00044E18">
        <w:rPr>
          <w:rFonts w:ascii="Century Gothic" w:eastAsia="Times New Roman" w:hAnsi="Century Gothic" w:cs="Arial"/>
          <w:lang w:val="cy-GB" w:eastAsia="en-GB"/>
        </w:rPr>
        <w:t xml:space="preserve"> gyfra</w:t>
      </w:r>
      <w:r w:rsidR="007C19DE">
        <w:rPr>
          <w:rFonts w:ascii="Century Gothic" w:eastAsia="Times New Roman" w:hAnsi="Century Gothic" w:cs="Arial"/>
          <w:lang w:val="cy-GB" w:eastAsia="en-GB"/>
        </w:rPr>
        <w:t>n</w:t>
      </w:r>
      <w:r w:rsidRPr="00044E18">
        <w:rPr>
          <w:rFonts w:ascii="Century Gothic" w:eastAsia="Times New Roman" w:hAnsi="Century Gothic" w:cs="Arial"/>
          <w:lang w:val="cy-GB" w:eastAsia="en-GB"/>
        </w:rPr>
        <w:t>nu</w:t>
      </w:r>
      <w:r w:rsidR="00A46F67">
        <w:rPr>
          <w:rFonts w:ascii="Century Gothic" w:eastAsia="Times New Roman" w:hAnsi="Century Gothic" w:cs="Arial"/>
          <w:lang w:val="cy-GB" w:eastAsia="en-GB"/>
        </w:rPr>
        <w:t>’n uniongyrchol at ddiraddio am</w:t>
      </w:r>
      <w:r w:rsidRPr="00044E18">
        <w:rPr>
          <w:rFonts w:ascii="Century Gothic" w:eastAsia="Times New Roman" w:hAnsi="Century Gothic" w:cs="Arial"/>
          <w:lang w:val="cy-GB" w:eastAsia="en-GB"/>
        </w:rPr>
        <w:t>odau amgylcheddol ACA Bannau Brycheiniog, ACA Coedydd Nedd a Mellte</w:t>
      </w:r>
      <w:r w:rsidR="008D61E3" w:rsidRPr="00044E18">
        <w:rPr>
          <w:rFonts w:ascii="Century Gothic" w:eastAsia="Times New Roman" w:hAnsi="Century Gothic" w:cs="Arial"/>
          <w:lang w:val="cy-GB" w:eastAsia="en-GB"/>
        </w:rPr>
        <w:t xml:space="preserve">, </w:t>
      </w:r>
      <w:r w:rsidRPr="00044E18">
        <w:rPr>
          <w:rFonts w:ascii="Century Gothic" w:eastAsia="Times New Roman" w:hAnsi="Century Gothic" w:cs="Arial"/>
          <w:lang w:val="cy-GB" w:eastAsia="en-GB"/>
        </w:rPr>
        <w:t xml:space="preserve">ACA </w:t>
      </w:r>
      <w:r w:rsidR="008D61E3" w:rsidRPr="00044E18">
        <w:rPr>
          <w:rFonts w:ascii="Century Gothic" w:eastAsia="Times New Roman" w:hAnsi="Century Gothic" w:cs="Arial"/>
          <w:lang w:val="cy-GB" w:eastAsia="en-GB"/>
        </w:rPr>
        <w:t xml:space="preserve">Cwm Cadlan </w:t>
      </w:r>
      <w:r w:rsidRPr="00044E18">
        <w:rPr>
          <w:rFonts w:ascii="Century Gothic" w:eastAsia="Times New Roman" w:hAnsi="Century Gothic" w:cs="Arial"/>
          <w:lang w:val="cy-GB" w:eastAsia="en-GB"/>
        </w:rPr>
        <w:t xml:space="preserve">ac ACA Llyn </w:t>
      </w:r>
      <w:proofErr w:type="spellStart"/>
      <w:r w:rsidRPr="00044E18">
        <w:rPr>
          <w:rFonts w:ascii="Century Gothic" w:eastAsia="Times New Roman" w:hAnsi="Century Gothic" w:cs="Arial"/>
          <w:lang w:val="cy-GB" w:eastAsia="en-GB"/>
        </w:rPr>
        <w:t>Llangors</w:t>
      </w:r>
      <w:proofErr w:type="spellEnd"/>
      <w:r w:rsidRPr="00044E18">
        <w:rPr>
          <w:rFonts w:ascii="Century Gothic" w:eastAsia="Times New Roman" w:hAnsi="Century Gothic" w:cs="Arial"/>
          <w:lang w:val="cy-GB" w:eastAsia="en-GB"/>
        </w:rPr>
        <w:t xml:space="preserve">. </w:t>
      </w:r>
    </w:p>
    <w:p w14:paraId="421BAEEC" w14:textId="77777777" w:rsidR="00044E18" w:rsidRPr="00044E18" w:rsidRDefault="00044E18" w:rsidP="007E638B">
      <w:pPr>
        <w:autoSpaceDE w:val="0"/>
        <w:autoSpaceDN w:val="0"/>
        <w:adjustRightInd w:val="0"/>
        <w:spacing w:after="0"/>
        <w:ind w:right="-329"/>
        <w:contextualSpacing/>
        <w:jc w:val="both"/>
        <w:rPr>
          <w:rFonts w:ascii="Century Gothic" w:eastAsia="Times New Roman" w:hAnsi="Century Gothic" w:cs="Times New Roman"/>
          <w:lang w:val="cy-GB" w:eastAsia="en-GB"/>
        </w:rPr>
      </w:pPr>
    </w:p>
    <w:p w14:paraId="52625E5A" w14:textId="50088BDE" w:rsidR="008D61E3" w:rsidRPr="0098179B" w:rsidRDefault="007E638B" w:rsidP="008D61E3">
      <w:pPr>
        <w:autoSpaceDE w:val="0"/>
        <w:autoSpaceDN w:val="0"/>
        <w:adjustRightInd w:val="0"/>
        <w:spacing w:after="0"/>
        <w:ind w:left="567" w:right="-329"/>
        <w:jc w:val="both"/>
        <w:rPr>
          <w:rFonts w:ascii="Century Gothic" w:eastAsia="Times New Roman" w:hAnsi="Century Gothic" w:cs="Arial"/>
          <w:lang w:val="cy-GB" w:eastAsia="en-GB"/>
        </w:rPr>
      </w:pPr>
      <w:r>
        <w:rPr>
          <w:rFonts w:ascii="Century Gothic" w:eastAsia="Times New Roman" w:hAnsi="Century Gothic" w:cs="Arial"/>
          <w:lang w:val="cy-GB" w:eastAsia="en-GB"/>
        </w:rPr>
        <w:t xml:space="preserve">Yn dilyn archwiliadau priodol i’r materion uchod a fydd yn cyfrannu at gynnwys y </w:t>
      </w:r>
      <w:r w:rsidR="00A46F67">
        <w:rPr>
          <w:rFonts w:ascii="Century Gothic" w:eastAsia="Times New Roman" w:hAnsi="Century Gothic" w:cs="Arial"/>
          <w:lang w:val="cy-GB" w:eastAsia="en-GB"/>
        </w:rPr>
        <w:t xml:space="preserve">drafft llawn y Cynllun </w:t>
      </w:r>
      <w:r w:rsidR="00941C30">
        <w:rPr>
          <w:rFonts w:ascii="Century Gothic" w:eastAsia="Times New Roman" w:hAnsi="Century Gothic" w:cs="Arial"/>
          <w:lang w:val="cy-GB" w:eastAsia="en-GB"/>
        </w:rPr>
        <w:t>Adnau</w:t>
      </w:r>
      <w:r w:rsidR="00A46F67">
        <w:rPr>
          <w:rFonts w:ascii="Century Gothic" w:eastAsia="Times New Roman" w:hAnsi="Century Gothic" w:cs="Arial"/>
          <w:lang w:val="cy-GB" w:eastAsia="en-GB"/>
        </w:rPr>
        <w:t>,</w:t>
      </w:r>
      <w:r>
        <w:rPr>
          <w:rFonts w:ascii="Century Gothic" w:eastAsia="Times New Roman" w:hAnsi="Century Gothic" w:cs="Arial"/>
          <w:lang w:val="cy-GB" w:eastAsia="en-GB"/>
        </w:rPr>
        <w:t xml:space="preserve"> mae’n an</w:t>
      </w:r>
      <w:r w:rsidR="007C19DE">
        <w:rPr>
          <w:rFonts w:ascii="Century Gothic" w:eastAsia="Times New Roman" w:hAnsi="Century Gothic" w:cs="Arial"/>
          <w:lang w:val="cy-GB" w:eastAsia="en-GB"/>
        </w:rPr>
        <w:t>n</w:t>
      </w:r>
      <w:r>
        <w:rPr>
          <w:rFonts w:ascii="Century Gothic" w:eastAsia="Times New Roman" w:hAnsi="Century Gothic" w:cs="Arial"/>
          <w:lang w:val="cy-GB" w:eastAsia="en-GB"/>
        </w:rPr>
        <w:t xml:space="preserve">hebygol y bydd y Strategaeth a </w:t>
      </w:r>
      <w:proofErr w:type="spellStart"/>
      <w:r w:rsidR="00941C30">
        <w:rPr>
          <w:rFonts w:ascii="Century Gothic" w:eastAsia="Times New Roman" w:hAnsi="Century Gothic" w:cs="Arial"/>
          <w:lang w:val="cy-GB" w:eastAsia="en-GB"/>
        </w:rPr>
        <w:t>Ffefrir</w:t>
      </w:r>
      <w:proofErr w:type="spellEnd"/>
      <w:r w:rsidR="00A46F67">
        <w:rPr>
          <w:rFonts w:ascii="Century Gothic" w:eastAsia="Times New Roman" w:hAnsi="Century Gothic" w:cs="Arial"/>
          <w:lang w:val="cy-GB" w:eastAsia="en-GB"/>
        </w:rPr>
        <w:t xml:space="preserve"> ar gyfer Cynllun Datblygu</w:t>
      </w:r>
      <w:r>
        <w:rPr>
          <w:rFonts w:ascii="Century Gothic" w:eastAsia="Times New Roman" w:hAnsi="Century Gothic" w:cs="Arial"/>
          <w:lang w:val="cy-GB" w:eastAsia="en-GB"/>
        </w:rPr>
        <w:t xml:space="preserve"> Lleol Merthyr Tudful ar gyfer 2016-2031 yn cael effaith niweidiol </w:t>
      </w:r>
      <w:r w:rsidR="002C4933">
        <w:rPr>
          <w:rFonts w:ascii="Century Gothic" w:eastAsia="Times New Roman" w:hAnsi="Century Gothic" w:cs="Arial"/>
          <w:lang w:val="cy-GB" w:eastAsia="en-GB"/>
        </w:rPr>
        <w:t xml:space="preserve">ar gyfanrwydd unrhyw Safleoedd </w:t>
      </w:r>
      <w:proofErr w:type="spellStart"/>
      <w:r w:rsidR="002C4933">
        <w:rPr>
          <w:rFonts w:ascii="Century Gothic" w:eastAsia="Times New Roman" w:hAnsi="Century Gothic" w:cs="Arial"/>
          <w:lang w:val="cy-GB" w:eastAsia="en-GB"/>
        </w:rPr>
        <w:t>Natura</w:t>
      </w:r>
      <w:proofErr w:type="spellEnd"/>
      <w:r w:rsidR="002C4933">
        <w:rPr>
          <w:rFonts w:ascii="Century Gothic" w:eastAsia="Times New Roman" w:hAnsi="Century Gothic" w:cs="Arial"/>
          <w:lang w:val="cy-GB" w:eastAsia="en-GB"/>
        </w:rPr>
        <w:t xml:space="preserve"> 2000. </w:t>
      </w:r>
      <w:r w:rsidR="008D61E3" w:rsidRPr="0098179B">
        <w:rPr>
          <w:rFonts w:ascii="Century Gothic" w:eastAsia="Times New Roman" w:hAnsi="Century Gothic" w:cs="Arial"/>
          <w:lang w:val="cy-GB" w:eastAsia="en-GB"/>
        </w:rPr>
        <w:t xml:space="preserve"> </w:t>
      </w:r>
    </w:p>
    <w:p w14:paraId="22CA9590" w14:textId="77777777" w:rsidR="00B93A19" w:rsidRPr="0098179B" w:rsidRDefault="00B93A19">
      <w:pPr>
        <w:rPr>
          <w:lang w:val="cy-GB"/>
        </w:rPr>
      </w:pPr>
    </w:p>
    <w:sectPr w:rsidR="00B93A19" w:rsidRPr="009817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741F02"/>
    <w:multiLevelType w:val="hybridMultilevel"/>
    <w:tmpl w:val="2BF8163A"/>
    <w:lvl w:ilvl="0" w:tplc="1AC44E1C">
      <w:start w:val="1"/>
      <w:numFmt w:val="bullet"/>
      <w:lvlText w:val=""/>
      <w:lvlJc w:val="left"/>
      <w:pPr>
        <w:ind w:left="3240" w:hanging="360"/>
      </w:pPr>
      <w:rPr>
        <w:rFonts w:ascii="Symbol" w:hAnsi="Symbol" w:hint="default"/>
        <w:color w:val="244890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400B3A2F"/>
    <w:multiLevelType w:val="hybridMultilevel"/>
    <w:tmpl w:val="2BA6C52A"/>
    <w:lvl w:ilvl="0" w:tplc="5CEAF1A6">
      <w:start w:val="1"/>
      <w:numFmt w:val="decimal"/>
      <w:lvlText w:val="%1."/>
      <w:lvlJc w:val="left"/>
      <w:pPr>
        <w:ind w:left="927" w:hanging="360"/>
      </w:pPr>
      <w:rPr>
        <w:rFonts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A19"/>
    <w:rsid w:val="000014D4"/>
    <w:rsid w:val="00044E18"/>
    <w:rsid w:val="001B4B39"/>
    <w:rsid w:val="001D0FD0"/>
    <w:rsid w:val="002A312B"/>
    <w:rsid w:val="002C4933"/>
    <w:rsid w:val="0048006F"/>
    <w:rsid w:val="0062209C"/>
    <w:rsid w:val="00641557"/>
    <w:rsid w:val="007241F7"/>
    <w:rsid w:val="007C19DE"/>
    <w:rsid w:val="007E638B"/>
    <w:rsid w:val="008D61E3"/>
    <w:rsid w:val="00941C30"/>
    <w:rsid w:val="0098179B"/>
    <w:rsid w:val="009874EE"/>
    <w:rsid w:val="009D0B8C"/>
    <w:rsid w:val="00A46F67"/>
    <w:rsid w:val="00B93A19"/>
    <w:rsid w:val="00CE7F9C"/>
    <w:rsid w:val="00E474FC"/>
    <w:rsid w:val="00F2232D"/>
    <w:rsid w:val="00F92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A8F2C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O'Brien</dc:creator>
  <cp:keywords/>
  <dc:description/>
  <cp:lastModifiedBy>Tony Reeves</cp:lastModifiedBy>
  <cp:revision>11</cp:revision>
  <dcterms:created xsi:type="dcterms:W3CDTF">2017-06-15T13:20:00Z</dcterms:created>
  <dcterms:modified xsi:type="dcterms:W3CDTF">2017-06-16T15:10:00Z</dcterms:modified>
</cp:coreProperties>
</file>