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CC" w:rsidRDefault="002917CC" w:rsidP="00737A03">
      <w:pPr>
        <w:autoSpaceDE w:val="0"/>
        <w:autoSpaceDN w:val="0"/>
        <w:adjustRightInd w:val="0"/>
        <w:spacing w:after="0" w:line="240" w:lineRule="auto"/>
        <w:ind w:right="685"/>
        <w:jc w:val="both"/>
        <w:rPr>
          <w:rFonts w:ascii="Calibri" w:eastAsia="Calibri" w:hAnsi="Calibri" w:cs="Arial Narrow"/>
          <w:b/>
          <w:bCs/>
          <w:sz w:val="24"/>
          <w:szCs w:val="24"/>
          <w:lang w:val="cy-GB" w:eastAsia="en-GB"/>
        </w:rPr>
      </w:pPr>
    </w:p>
    <w:p w:rsidR="002917CC" w:rsidRDefault="002917CC" w:rsidP="00737A03">
      <w:pPr>
        <w:autoSpaceDE w:val="0"/>
        <w:autoSpaceDN w:val="0"/>
        <w:adjustRightInd w:val="0"/>
        <w:spacing w:after="0" w:line="240" w:lineRule="auto"/>
        <w:ind w:right="685"/>
        <w:jc w:val="both"/>
        <w:rPr>
          <w:rFonts w:ascii="Calibri" w:eastAsia="Calibri" w:hAnsi="Calibri" w:cs="Arial Narrow"/>
          <w:b/>
          <w:bCs/>
          <w:sz w:val="24"/>
          <w:szCs w:val="24"/>
          <w:lang w:val="cy-GB" w:eastAsia="en-GB"/>
        </w:rPr>
      </w:pPr>
    </w:p>
    <w:p w:rsidR="002917CC" w:rsidRDefault="002917CC" w:rsidP="00737A03">
      <w:pPr>
        <w:autoSpaceDE w:val="0"/>
        <w:autoSpaceDN w:val="0"/>
        <w:adjustRightInd w:val="0"/>
        <w:spacing w:after="0" w:line="240" w:lineRule="auto"/>
        <w:ind w:right="685"/>
        <w:jc w:val="both"/>
        <w:rPr>
          <w:rFonts w:ascii="Calibri" w:eastAsia="Calibri" w:hAnsi="Calibri" w:cs="Arial Narrow"/>
          <w:b/>
          <w:bCs/>
          <w:sz w:val="24"/>
          <w:szCs w:val="24"/>
          <w:lang w:val="cy-GB" w:eastAsia="en-GB"/>
        </w:rPr>
      </w:pPr>
    </w:p>
    <w:p w:rsidR="00737A03" w:rsidRPr="00380151" w:rsidRDefault="007934EC" w:rsidP="00737A03">
      <w:pPr>
        <w:autoSpaceDE w:val="0"/>
        <w:autoSpaceDN w:val="0"/>
        <w:adjustRightInd w:val="0"/>
        <w:spacing w:after="0" w:line="240" w:lineRule="auto"/>
        <w:ind w:right="685"/>
        <w:jc w:val="both"/>
        <w:rPr>
          <w:rFonts w:ascii="Calibri" w:eastAsia="Calibri" w:hAnsi="Calibri" w:cs="Arial Narrow"/>
          <w:b/>
          <w:bCs/>
          <w:sz w:val="24"/>
          <w:szCs w:val="24"/>
          <w:lang w:val="cy-GB" w:eastAsia="en-GB"/>
        </w:rPr>
      </w:pPr>
      <w:r>
        <w:rPr>
          <w:rFonts w:ascii="Calibri" w:eastAsia="Calibri" w:hAnsi="Calibri" w:cs="Arial Narrow"/>
          <w:b/>
          <w:bCs/>
          <w:sz w:val="24"/>
          <w:szCs w:val="24"/>
          <w:lang w:val="cy-GB" w:eastAsia="en-GB"/>
        </w:rPr>
        <w:t xml:space="preserve">Crynodeb Gweithredol </w:t>
      </w:r>
    </w:p>
    <w:p w:rsidR="00737A03" w:rsidRPr="00380151" w:rsidRDefault="00737A03" w:rsidP="00737A03">
      <w:pPr>
        <w:autoSpaceDE w:val="0"/>
        <w:autoSpaceDN w:val="0"/>
        <w:adjustRightInd w:val="0"/>
        <w:spacing w:after="0" w:line="240" w:lineRule="auto"/>
        <w:ind w:left="993" w:right="685" w:hanging="709"/>
        <w:jc w:val="both"/>
        <w:rPr>
          <w:rFonts w:ascii="Century Gothic" w:eastAsia="Calibri" w:hAnsi="Century Gothic" w:cs="Arial Narrow"/>
          <w:bCs/>
          <w:lang w:val="cy-GB" w:eastAsia="en-GB"/>
        </w:rPr>
      </w:pPr>
    </w:p>
    <w:p w:rsidR="00737A03" w:rsidRPr="00380151" w:rsidRDefault="007934EC" w:rsidP="00737A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46" w:hanging="567"/>
        <w:contextualSpacing/>
        <w:jc w:val="both"/>
        <w:rPr>
          <w:rFonts w:ascii="Calibri Light" w:eastAsia="ArialNarrow" w:hAnsi="Calibri Light" w:cs="ArialNarrow"/>
          <w:lang w:val="cy-GB" w:eastAsia="en-GB"/>
        </w:rPr>
      </w:pPr>
      <w:r>
        <w:rPr>
          <w:rFonts w:ascii="Calibri Light" w:eastAsia="Times New Roman" w:hAnsi="Calibri Light" w:cs="Kalinga"/>
          <w:lang w:val="cy-GB" w:eastAsia="en-GB"/>
        </w:rPr>
        <w:t xml:space="preserve">Mae’r adroddiad hwn yn nodi Ardaloedd Tirwedd Arbennig (ATA) i’w dynodi yng Nghynllun </w:t>
      </w:r>
      <w:r w:rsidR="007A4E41">
        <w:rPr>
          <w:rFonts w:ascii="Calibri Light" w:eastAsia="Times New Roman" w:hAnsi="Calibri Light" w:cs="Kalinga"/>
          <w:lang w:val="cy-GB" w:eastAsia="en-GB"/>
        </w:rPr>
        <w:t xml:space="preserve">Datblygu Lleol Merthyr Tudful – Amnewid Cyntaf </w:t>
      </w:r>
      <w:r w:rsidR="002855D5">
        <w:rPr>
          <w:rFonts w:ascii="Calibri Light" w:eastAsia="Times New Roman" w:hAnsi="Calibri Light" w:cs="Kalinga"/>
          <w:lang w:val="cy-GB" w:eastAsia="en-GB"/>
        </w:rPr>
        <w:t xml:space="preserve">ar gyfer </w:t>
      </w:r>
      <w:r w:rsidR="00737A03" w:rsidRPr="00380151">
        <w:rPr>
          <w:rFonts w:ascii="Calibri Light" w:eastAsia="ArialNarrow" w:hAnsi="Calibri Light" w:cs="ArialNarrow"/>
          <w:lang w:val="cy-GB" w:eastAsia="en-GB"/>
        </w:rPr>
        <w:t>2016 – 2031.</w:t>
      </w:r>
      <w:r w:rsidR="00737A03" w:rsidRPr="00380151">
        <w:rPr>
          <w:rFonts w:ascii="Calibri Light" w:eastAsia="Times New Roman" w:hAnsi="Calibri Light" w:cs="Rod"/>
          <w:lang w:val="cy-GB" w:eastAsia="en-GB"/>
        </w:rPr>
        <w:t xml:space="preserve"> </w:t>
      </w:r>
      <w:r w:rsidR="00BD327E">
        <w:rPr>
          <w:rFonts w:ascii="Calibri Light" w:eastAsia="Times New Roman" w:hAnsi="Calibri Light" w:cs="Rod"/>
          <w:lang w:val="cy-GB" w:eastAsia="en-GB"/>
        </w:rPr>
        <w:t xml:space="preserve">Mae’n ffurfio rhan o nifer o bapurau cefndirol a baratowyd gan Gyngor Bwrdeistref Sirol Merthyr Tudful (CBSMT.) </w:t>
      </w:r>
    </w:p>
    <w:p w:rsidR="00737A03" w:rsidRPr="00380151" w:rsidRDefault="00737A03" w:rsidP="00737A03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entury Gothic" w:eastAsia="ArialNarrow" w:hAnsi="Century Gothic" w:cs="ArialNarrow"/>
          <w:lang w:val="cy-GB" w:eastAsia="en-GB"/>
        </w:rPr>
      </w:pPr>
    </w:p>
    <w:p w:rsidR="00737A03" w:rsidRPr="005E0E2E" w:rsidRDefault="00BD327E" w:rsidP="00426533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Calibri Light" w:eastAsia="Times New Roman" w:hAnsi="Calibri Light" w:cs="Kalinga"/>
          <w:lang w:val="cy-GB" w:eastAsia="en-GB"/>
        </w:rPr>
      </w:pPr>
      <w:r w:rsidRPr="00BD327E">
        <w:rPr>
          <w:rFonts w:ascii="Calibri Light" w:eastAsia="Times New Roman" w:hAnsi="Calibri Light" w:cs="Kalinga"/>
          <w:lang w:val="cy-GB" w:eastAsia="en-GB"/>
        </w:rPr>
        <w:t>Nodir pum ardal Tirwedd Arbennig, yn</w:t>
      </w:r>
      <w:r w:rsidR="008441D8">
        <w:rPr>
          <w:rFonts w:ascii="Calibri Light" w:eastAsia="Times New Roman" w:hAnsi="Calibri Light" w:cs="Kalinga"/>
          <w:lang w:val="cy-GB" w:eastAsia="en-GB"/>
        </w:rPr>
        <w:t xml:space="preserve"> seiliedig ar y fethodoleg a ffe</w:t>
      </w:r>
      <w:r w:rsidRPr="00BD327E">
        <w:rPr>
          <w:rFonts w:ascii="Calibri Light" w:eastAsia="Times New Roman" w:hAnsi="Calibri Light" w:cs="Kalinga"/>
          <w:lang w:val="cy-GB" w:eastAsia="en-GB"/>
        </w:rPr>
        <w:t xml:space="preserve">frir ac a amlinellir yn </w:t>
      </w:r>
      <w:r w:rsidR="00737A03" w:rsidRPr="00BD327E">
        <w:rPr>
          <w:rFonts w:ascii="Calibri Light" w:eastAsia="Arial Unicode MS" w:hAnsi="Calibri Light" w:cs="Arial Unicode MS"/>
          <w:lang w:val="cy-GB" w:eastAsia="en-GB"/>
        </w:rPr>
        <w:t>‘</w:t>
      </w:r>
      <w:r w:rsidR="00737A03" w:rsidRPr="00BD327E">
        <w:rPr>
          <w:rFonts w:ascii="Calibri Light" w:eastAsia="Arial Unicode MS" w:hAnsi="Calibri Light" w:cs="Arial Unicode MS"/>
          <w:i/>
          <w:lang w:val="cy-GB" w:eastAsia="en-GB"/>
        </w:rPr>
        <w:t xml:space="preserve">LANDMAP </w:t>
      </w:r>
      <w:r>
        <w:rPr>
          <w:rFonts w:ascii="Calibri Light" w:eastAsia="Arial Unicode MS" w:hAnsi="Calibri Light" w:cs="Arial Unicode MS"/>
          <w:i/>
          <w:lang w:val="cy-GB" w:eastAsia="en-GB"/>
        </w:rPr>
        <w:t>Nodyn Canllaw 1 :</w:t>
      </w:r>
      <w:r w:rsidR="00737A03" w:rsidRPr="00BD327E">
        <w:rPr>
          <w:rFonts w:ascii="Calibri Light" w:eastAsia="Arial Unicode MS" w:hAnsi="Calibri Light" w:cs="Arial Unicode MS"/>
          <w:i/>
          <w:lang w:val="cy-GB" w:eastAsia="en-GB"/>
        </w:rPr>
        <w:t xml:space="preserve"> LANDMAP a</w:t>
      </w:r>
      <w:r>
        <w:rPr>
          <w:rFonts w:ascii="Calibri Light" w:eastAsia="Arial Unicode MS" w:hAnsi="Calibri Light" w:cs="Arial Unicode MS"/>
          <w:i/>
          <w:lang w:val="cy-GB" w:eastAsia="en-GB"/>
        </w:rPr>
        <w:t xml:space="preserve">c Ardaloedd Tirwedd Arbennig 2016.’ </w:t>
      </w:r>
      <w:r w:rsidR="00CB57BB">
        <w:rPr>
          <w:rFonts w:ascii="Calibri Light" w:eastAsia="Arial Unicode MS" w:hAnsi="Calibri Light" w:cs="Arial Unicode MS"/>
          <w:i/>
          <w:lang w:val="cy-GB" w:eastAsia="en-GB"/>
        </w:rPr>
        <w:t>(Cyfoeth Naturiol Cymru 2106.)</w:t>
      </w:r>
    </w:p>
    <w:p w:rsidR="005E0E2E" w:rsidRPr="00BD327E" w:rsidRDefault="005E0E2E" w:rsidP="005E0E2E">
      <w:pPr>
        <w:spacing w:after="0" w:line="240" w:lineRule="auto"/>
        <w:contextualSpacing/>
        <w:jc w:val="both"/>
        <w:rPr>
          <w:rFonts w:ascii="Calibri Light" w:eastAsia="Times New Roman" w:hAnsi="Calibri Light" w:cs="Kalinga"/>
          <w:lang w:val="cy-GB" w:eastAsia="en-GB"/>
        </w:rPr>
      </w:pPr>
      <w:bookmarkStart w:id="0" w:name="_GoBack"/>
      <w:bookmarkEnd w:id="0"/>
    </w:p>
    <w:p w:rsidR="00737A03" w:rsidRPr="00380151" w:rsidRDefault="00BD327E" w:rsidP="00737A03">
      <w:pPr>
        <w:numPr>
          <w:ilvl w:val="0"/>
          <w:numId w:val="1"/>
        </w:numPr>
        <w:ind w:left="567" w:hanging="567"/>
        <w:contextualSpacing/>
        <w:jc w:val="both"/>
        <w:rPr>
          <w:rFonts w:ascii="Calibri Light" w:eastAsia="Times New Roman" w:hAnsi="Calibri Light" w:cs="Kalinga"/>
          <w:lang w:val="cy-GB" w:eastAsia="en-GB"/>
        </w:rPr>
      </w:pPr>
      <w:r>
        <w:rPr>
          <w:rFonts w:ascii="Calibri Light" w:eastAsia="Times New Roman" w:hAnsi="Calibri Light" w:cs="Kalinga"/>
          <w:lang w:val="cy-GB" w:eastAsia="en-GB"/>
        </w:rPr>
        <w:t>Mae’r Ardaloedd Tirwedd Arbennig yn diffinio ardaloedd sydd o bwy</w:t>
      </w:r>
      <w:r w:rsidR="00487A5D">
        <w:rPr>
          <w:rFonts w:ascii="Calibri Light" w:eastAsia="Times New Roman" w:hAnsi="Calibri Light" w:cs="Kalinga"/>
          <w:lang w:val="cy-GB" w:eastAsia="en-GB"/>
        </w:rPr>
        <w:t>sigrwydd t</w:t>
      </w:r>
      <w:r>
        <w:rPr>
          <w:rFonts w:ascii="Calibri Light" w:eastAsia="Times New Roman" w:hAnsi="Calibri Light" w:cs="Kalinga"/>
          <w:lang w:val="cy-GB" w:eastAsia="en-GB"/>
        </w:rPr>
        <w:t xml:space="preserve">irweddol oddi fewn i Ardal Cyngor Bwrdeistref </w:t>
      </w:r>
      <w:r w:rsidR="00487A5D">
        <w:rPr>
          <w:rFonts w:ascii="Calibri Light" w:eastAsia="Times New Roman" w:hAnsi="Calibri Light" w:cs="Kalinga"/>
          <w:lang w:val="cy-GB" w:eastAsia="en-GB"/>
        </w:rPr>
        <w:t xml:space="preserve">Sirol </w:t>
      </w:r>
      <w:r>
        <w:rPr>
          <w:rFonts w:ascii="Calibri Light" w:eastAsia="Times New Roman" w:hAnsi="Calibri Light" w:cs="Kalinga"/>
          <w:lang w:val="cy-GB" w:eastAsia="en-GB"/>
        </w:rPr>
        <w:t>Merthyr Tudful, y tu allan i Barc Cenedlaethol Bannau Brycheiniog sy’</w:t>
      </w:r>
      <w:r w:rsidR="00C52929">
        <w:rPr>
          <w:rFonts w:ascii="Calibri Light" w:eastAsia="Times New Roman" w:hAnsi="Calibri Light" w:cs="Kalinga"/>
          <w:lang w:val="cy-GB" w:eastAsia="en-GB"/>
        </w:rPr>
        <w:t>n dirwedd a ddy</w:t>
      </w:r>
      <w:r>
        <w:rPr>
          <w:rFonts w:ascii="Calibri Light" w:eastAsia="Times New Roman" w:hAnsi="Calibri Light" w:cs="Kalinga"/>
          <w:lang w:val="cy-GB" w:eastAsia="en-GB"/>
        </w:rPr>
        <w:t>nodwyd yn genedlaethol ac yn Wa</w:t>
      </w:r>
      <w:r w:rsidR="00487A5D">
        <w:rPr>
          <w:rFonts w:ascii="Calibri Light" w:eastAsia="Times New Roman" w:hAnsi="Calibri Light" w:cs="Kalinga"/>
          <w:lang w:val="cy-GB" w:eastAsia="en-GB"/>
        </w:rPr>
        <w:t>rchodfa Awyr Dywyll Ryngwladol</w:t>
      </w:r>
      <w:r>
        <w:rPr>
          <w:rFonts w:ascii="Calibri Light" w:eastAsia="Times New Roman" w:hAnsi="Calibri Light" w:cs="Kalinga"/>
          <w:lang w:val="cy-GB" w:eastAsia="en-GB"/>
        </w:rPr>
        <w:t>. Byd</w:t>
      </w:r>
      <w:r w:rsidR="00C52929">
        <w:rPr>
          <w:rFonts w:ascii="Calibri Light" w:eastAsia="Times New Roman" w:hAnsi="Calibri Light" w:cs="Kalinga"/>
          <w:lang w:val="cy-GB" w:eastAsia="en-GB"/>
        </w:rPr>
        <w:t>d</w:t>
      </w:r>
      <w:r>
        <w:rPr>
          <w:rFonts w:ascii="Calibri Light" w:eastAsia="Times New Roman" w:hAnsi="Calibri Light" w:cs="Kalinga"/>
          <w:lang w:val="cy-GB" w:eastAsia="en-GB"/>
        </w:rPr>
        <w:t xml:space="preserve">ant yn cael eu hadnabod fel: </w:t>
      </w:r>
    </w:p>
    <w:p w:rsidR="00737A03" w:rsidRPr="00380151" w:rsidRDefault="00737A03" w:rsidP="00737A03">
      <w:pPr>
        <w:ind w:left="720"/>
        <w:contextualSpacing/>
        <w:rPr>
          <w:rFonts w:ascii="Calibri Light" w:eastAsia="Times New Roman" w:hAnsi="Calibri Light" w:cs="Kalinga"/>
          <w:lang w:val="cy-GB" w:eastAsia="en-GB"/>
        </w:rPr>
      </w:pPr>
    </w:p>
    <w:p w:rsidR="00737A03" w:rsidRPr="00380151" w:rsidRDefault="00BD327E" w:rsidP="00737A03">
      <w:pPr>
        <w:numPr>
          <w:ilvl w:val="0"/>
          <w:numId w:val="2"/>
        </w:numPr>
        <w:contextualSpacing/>
        <w:rPr>
          <w:rFonts w:ascii="Calibri Light" w:eastAsia="Times New Roman" w:hAnsi="Calibri Light" w:cs="Kalinga"/>
          <w:lang w:val="cy-GB" w:eastAsia="en-GB"/>
        </w:rPr>
      </w:pPr>
      <w:r>
        <w:rPr>
          <w:rFonts w:ascii="Calibri Light" w:eastAsia="Times New Roman" w:hAnsi="Calibri Light" w:cs="Verdana"/>
          <w:color w:val="000000"/>
          <w:lang w:val="cy-GB" w:eastAsia="en-GB"/>
        </w:rPr>
        <w:t>ATA1: Nant Morlais a</w:t>
      </w:r>
      <w:r w:rsidR="00737A03" w:rsidRPr="00380151">
        <w:rPr>
          <w:rFonts w:ascii="Calibri Light" w:eastAsia="Times New Roman" w:hAnsi="Calibri Light" w:cs="Verdana"/>
          <w:color w:val="000000"/>
          <w:lang w:val="cy-GB" w:eastAsia="en-GB"/>
        </w:rPr>
        <w:t xml:space="preserve"> C</w:t>
      </w:r>
      <w:r>
        <w:rPr>
          <w:rFonts w:ascii="Calibri Light" w:eastAsia="Times New Roman" w:hAnsi="Calibri Light" w:cs="Verdana"/>
          <w:color w:val="000000"/>
          <w:lang w:val="cy-GB" w:eastAsia="en-GB"/>
        </w:rPr>
        <w:t>h</w:t>
      </w:r>
      <w:r w:rsidR="00737A03" w:rsidRPr="00380151">
        <w:rPr>
          <w:rFonts w:ascii="Calibri Light" w:eastAsia="Times New Roman" w:hAnsi="Calibri Light" w:cs="Verdana"/>
          <w:color w:val="000000"/>
          <w:lang w:val="cy-GB" w:eastAsia="en-GB"/>
        </w:rPr>
        <w:t>wm Taf Fechan</w:t>
      </w:r>
    </w:p>
    <w:p w:rsidR="00737A03" w:rsidRPr="00380151" w:rsidRDefault="00BD327E" w:rsidP="00737A03">
      <w:pPr>
        <w:numPr>
          <w:ilvl w:val="0"/>
          <w:numId w:val="2"/>
        </w:numPr>
        <w:contextualSpacing/>
        <w:rPr>
          <w:rFonts w:ascii="Calibri Light" w:eastAsia="Times New Roman" w:hAnsi="Calibri Light" w:cs="Kalinga"/>
          <w:lang w:val="cy-GB" w:eastAsia="en-GB"/>
        </w:rPr>
      </w:pPr>
      <w:r>
        <w:rPr>
          <w:rFonts w:ascii="Calibri Light" w:eastAsia="Times New Roman" w:hAnsi="Calibri Light" w:cs="Arial"/>
          <w:lang w:val="cy-GB" w:eastAsia="en-GB"/>
        </w:rPr>
        <w:t>ATA</w:t>
      </w:r>
      <w:r w:rsidR="00737A03" w:rsidRPr="00380151">
        <w:rPr>
          <w:rFonts w:ascii="Calibri Light" w:eastAsia="Times New Roman" w:hAnsi="Calibri Light" w:cs="Arial"/>
          <w:lang w:val="cy-GB" w:eastAsia="en-GB"/>
        </w:rPr>
        <w:t>2: Winchfawr</w:t>
      </w:r>
    </w:p>
    <w:p w:rsidR="00737A03" w:rsidRPr="00380151" w:rsidRDefault="00BD327E" w:rsidP="00737A03">
      <w:pPr>
        <w:numPr>
          <w:ilvl w:val="0"/>
          <w:numId w:val="2"/>
        </w:numPr>
        <w:contextualSpacing/>
        <w:rPr>
          <w:rFonts w:ascii="Calibri Light" w:eastAsia="Times New Roman" w:hAnsi="Calibri Light" w:cs="Kalinga"/>
          <w:lang w:val="cy-GB" w:eastAsia="en-GB"/>
        </w:rPr>
      </w:pPr>
      <w:r>
        <w:rPr>
          <w:rFonts w:ascii="Calibri Light" w:eastAsia="Times New Roman" w:hAnsi="Calibri Light" w:cs="Verdana"/>
          <w:color w:val="000000"/>
          <w:lang w:val="cy-GB" w:eastAsia="en-GB"/>
        </w:rPr>
        <w:t>ATA</w:t>
      </w:r>
      <w:r w:rsidR="00737A03" w:rsidRPr="00380151">
        <w:rPr>
          <w:rFonts w:ascii="Calibri Light" w:eastAsia="Times New Roman" w:hAnsi="Calibri Light" w:cs="Verdana"/>
          <w:color w:val="000000"/>
          <w:lang w:val="cy-GB" w:eastAsia="en-GB"/>
        </w:rPr>
        <w:t xml:space="preserve">3: </w:t>
      </w:r>
      <w:r w:rsidR="00E73E8D">
        <w:rPr>
          <w:rFonts w:ascii="Calibri Light" w:eastAsia="Times New Roman" w:hAnsi="Calibri Light" w:cs="Verdana"/>
          <w:color w:val="000000"/>
          <w:lang w:val="cy-GB" w:eastAsia="en-GB"/>
        </w:rPr>
        <w:t xml:space="preserve">Ystylys Orllewinol Merthyr </w:t>
      </w:r>
    </w:p>
    <w:p w:rsidR="00737A03" w:rsidRPr="00380151" w:rsidRDefault="00BD327E" w:rsidP="00737A03">
      <w:pPr>
        <w:numPr>
          <w:ilvl w:val="0"/>
          <w:numId w:val="2"/>
        </w:numPr>
        <w:contextualSpacing/>
        <w:rPr>
          <w:rFonts w:ascii="Calibri Light" w:eastAsia="Times New Roman" w:hAnsi="Calibri Light" w:cs="Kalinga"/>
          <w:lang w:val="cy-GB" w:eastAsia="en-GB"/>
        </w:rPr>
      </w:pPr>
      <w:r>
        <w:rPr>
          <w:rFonts w:ascii="Calibri Light" w:eastAsia="Times New Roman" w:hAnsi="Calibri Light" w:cs="Arial"/>
          <w:lang w:val="cy-GB" w:eastAsia="en-GB"/>
        </w:rPr>
        <w:t>ATA4: Gelligaer a</w:t>
      </w:r>
      <w:r w:rsidR="00737A03" w:rsidRPr="00380151">
        <w:rPr>
          <w:rFonts w:ascii="Calibri Light" w:eastAsia="Times New Roman" w:hAnsi="Calibri Light" w:cs="Arial"/>
          <w:lang w:val="cy-GB" w:eastAsia="en-GB"/>
        </w:rPr>
        <w:t xml:space="preserve"> T</w:t>
      </w:r>
      <w:r>
        <w:rPr>
          <w:rFonts w:ascii="Calibri Light" w:eastAsia="Times New Roman" w:hAnsi="Calibri Light" w:cs="Arial"/>
          <w:lang w:val="cy-GB" w:eastAsia="en-GB"/>
        </w:rPr>
        <w:t>h</w:t>
      </w:r>
      <w:r w:rsidR="00737A03" w:rsidRPr="00380151">
        <w:rPr>
          <w:rFonts w:ascii="Calibri Light" w:eastAsia="Times New Roman" w:hAnsi="Calibri Light" w:cs="Arial"/>
          <w:lang w:val="cy-GB" w:eastAsia="en-GB"/>
        </w:rPr>
        <w:t>af Bargoed</w:t>
      </w:r>
    </w:p>
    <w:p w:rsidR="00737A03" w:rsidRPr="00380151" w:rsidRDefault="00BD327E" w:rsidP="00737A03">
      <w:pPr>
        <w:numPr>
          <w:ilvl w:val="0"/>
          <w:numId w:val="2"/>
        </w:numPr>
        <w:contextualSpacing/>
        <w:rPr>
          <w:rFonts w:ascii="Calibri Light" w:eastAsia="Times New Roman" w:hAnsi="Calibri Light" w:cs="Kalinga"/>
          <w:lang w:val="cy-GB" w:eastAsia="en-GB"/>
        </w:rPr>
      </w:pPr>
      <w:r>
        <w:rPr>
          <w:rFonts w:ascii="Calibri Light" w:eastAsia="Times New Roman" w:hAnsi="Calibri Light" w:cs="Verdana"/>
          <w:color w:val="000000"/>
          <w:lang w:val="cy-GB" w:eastAsia="en-GB"/>
        </w:rPr>
        <w:t>ATA5: Pontygwaith</w:t>
      </w:r>
      <w:r w:rsidR="008441D8">
        <w:rPr>
          <w:rFonts w:ascii="Calibri Light" w:eastAsia="Times New Roman" w:hAnsi="Calibri Light" w:cs="Verdana"/>
          <w:color w:val="000000"/>
          <w:lang w:val="cy-GB" w:eastAsia="en-GB"/>
        </w:rPr>
        <w:t xml:space="preserve"> a Chwm</w:t>
      </w:r>
      <w:r>
        <w:rPr>
          <w:rFonts w:ascii="Calibri Light" w:eastAsia="Times New Roman" w:hAnsi="Calibri Light" w:cs="Verdana"/>
          <w:color w:val="000000"/>
          <w:lang w:val="cy-GB" w:eastAsia="en-GB"/>
        </w:rPr>
        <w:t xml:space="preserve"> Taf </w:t>
      </w:r>
    </w:p>
    <w:p w:rsidR="002C55A4" w:rsidRPr="00380151" w:rsidRDefault="002C55A4">
      <w:pPr>
        <w:rPr>
          <w:lang w:val="cy-GB"/>
        </w:rPr>
      </w:pPr>
    </w:p>
    <w:sectPr w:rsidR="002C55A4" w:rsidRPr="00380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5_"/>
      </v:shape>
    </w:pict>
  </w:numPicBullet>
  <w:abstractNum w:abstractNumId="0">
    <w:nsid w:val="384E4EB8"/>
    <w:multiLevelType w:val="multilevel"/>
    <w:tmpl w:val="FAB80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 Light" w:hAnsi="Calibri Light" w:cs="ComicSansM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 Light" w:hAnsi="Calibri Light" w:cs="ComicSansMS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libri Light" w:hAnsi="Calibri Light" w:cs="ComicSansM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 Light" w:hAnsi="Calibri Light" w:cs="ComicSansMS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libri Light" w:hAnsi="Calibri Light" w:cs="ComicSansMS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 Light" w:hAnsi="Calibri Light" w:cs="ComicSansMS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 Light" w:hAnsi="Calibri Light" w:cs="ComicSansMS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 Light" w:hAnsi="Calibri Light" w:cs="ComicSansMS" w:hint="default"/>
      </w:rPr>
    </w:lvl>
  </w:abstractNum>
  <w:abstractNum w:abstractNumId="1">
    <w:nsid w:val="489A047D"/>
    <w:multiLevelType w:val="hybridMultilevel"/>
    <w:tmpl w:val="BBCAA7A0"/>
    <w:lvl w:ilvl="0" w:tplc="0FBE31A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A4"/>
    <w:rsid w:val="001C17C5"/>
    <w:rsid w:val="002855D5"/>
    <w:rsid w:val="002917CC"/>
    <w:rsid w:val="002C55A4"/>
    <w:rsid w:val="00380151"/>
    <w:rsid w:val="00487A5D"/>
    <w:rsid w:val="0049413B"/>
    <w:rsid w:val="005E0E2E"/>
    <w:rsid w:val="00646CD9"/>
    <w:rsid w:val="00737A03"/>
    <w:rsid w:val="007934EC"/>
    <w:rsid w:val="007A4E41"/>
    <w:rsid w:val="008441D8"/>
    <w:rsid w:val="00872401"/>
    <w:rsid w:val="00BD327E"/>
    <w:rsid w:val="00C52929"/>
    <w:rsid w:val="00CB57BB"/>
    <w:rsid w:val="00E73E8D"/>
    <w:rsid w:val="00FB7AAC"/>
    <w:rsid w:val="00FD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2EC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Nat163</b:Tag>
    <b:SourceType>Report</b:SourceType>
    <b:Guid>{70D9045E-91CF-4688-9401-46221660FE2F}</b:Guid>
    <b:Author>
      <b:Author>
        <b:Corporate>Natural Resources Wales</b:Corporate>
      </b:Author>
    </b:Author>
    <b:Title>LANDMAP Guidance Note 1: LANDMAP and Special Landscape Areas 2016</b:Title>
    <b:Year>2016</b:Year>
    <b:City>Cardiff</b:City>
    <b:Publisher>Natural Resources Wales</b:Publisher>
    <b:RefOrder>1</b:RefOrder>
  </b:Source>
</b:Sources>
</file>

<file path=customXml/itemProps1.xml><?xml version="1.0" encoding="utf-8"?>
<ds:datastoreItem xmlns:ds="http://schemas.openxmlformats.org/officeDocument/2006/customXml" ds:itemID="{8F23C4B2-056D-4A4C-9732-8E1BB96A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O'Brien</dc:creator>
  <cp:keywords/>
  <dc:description/>
  <cp:lastModifiedBy>Chris O'Brien</cp:lastModifiedBy>
  <cp:revision>13</cp:revision>
  <dcterms:created xsi:type="dcterms:W3CDTF">2017-06-15T13:22:00Z</dcterms:created>
  <dcterms:modified xsi:type="dcterms:W3CDTF">2017-07-07T10:48:00Z</dcterms:modified>
</cp:coreProperties>
</file>